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53003" w14:textId="77777777" w:rsidR="00135E6E" w:rsidRPr="00135E6E" w:rsidRDefault="00135E6E" w:rsidP="00135E6E">
      <w:pPr>
        <w:spacing w:after="0" w:line="240" w:lineRule="auto"/>
        <w:rPr>
          <w:rFonts w:ascii="Arial Narrow" w:eastAsia="Times New Roman" w:hAnsi="Arial Narrow" w:cs="Tahoma"/>
          <w:kern w:val="0"/>
          <w:sz w:val="16"/>
          <w:szCs w:val="16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                                                </w:t>
      </w:r>
      <w:r w:rsidRPr="00135E6E">
        <w:rPr>
          <w:rFonts w:ascii="Arial Narrow" w:eastAsia="Times New Roman" w:hAnsi="Arial Narrow" w:cs="Tahoma"/>
          <w:kern w:val="0"/>
          <w:sz w:val="16"/>
          <w:szCs w:val="16"/>
          <w:lang w:eastAsia="pl-PL"/>
          <w14:ligatures w14:val="none"/>
        </w:rPr>
        <w:t>…………..…………………………………………;  dnia……………………………</w:t>
      </w:r>
    </w:p>
    <w:p w14:paraId="56CFCF83" w14:textId="77777777" w:rsidR="00135E6E" w:rsidRPr="00135E6E" w:rsidRDefault="00135E6E" w:rsidP="00135E6E">
      <w:pPr>
        <w:spacing w:after="0" w:line="240" w:lineRule="auto"/>
        <w:rPr>
          <w:rFonts w:ascii="Arial Narrow" w:eastAsia="Times New Roman" w:hAnsi="Arial Narrow" w:cs="Tahoma"/>
          <w:kern w:val="0"/>
          <w:sz w:val="18"/>
          <w:szCs w:val="18"/>
          <w:vertAlign w:val="superscript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  <w:t xml:space="preserve">                         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  <w:t xml:space="preserve">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vertAlign w:val="superscript"/>
          <w:lang w:eastAsia="pl-PL"/>
          <w14:ligatures w14:val="none"/>
        </w:rPr>
        <w:t>(miejscowość)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4"/>
        <w:gridCol w:w="4925"/>
      </w:tblGrid>
      <w:tr w:rsidR="00135E6E" w:rsidRPr="00135E6E" w14:paraId="5433F893" w14:textId="77777777" w:rsidTr="000F0F12">
        <w:trPr>
          <w:trHeight w:val="177"/>
        </w:trPr>
        <w:tc>
          <w:tcPr>
            <w:tcW w:w="5384" w:type="dxa"/>
            <w:tcBorders>
              <w:bottom w:val="single" w:sz="4" w:space="0" w:color="auto"/>
            </w:tcBorders>
          </w:tcPr>
          <w:p w14:paraId="7D58A822" w14:textId="77777777" w:rsidR="00135E6E" w:rsidRPr="00135E6E" w:rsidRDefault="00135E6E" w:rsidP="00135E6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b/>
                <w:kern w:val="0"/>
                <w:sz w:val="18"/>
                <w:szCs w:val="18"/>
                <w:lang w:eastAsia="pl-PL"/>
                <w14:ligatures w14:val="none"/>
              </w:rPr>
              <w:t>ZLECENIODAWCA</w:t>
            </w:r>
          </w:p>
        </w:tc>
        <w:tc>
          <w:tcPr>
            <w:tcW w:w="4925" w:type="dxa"/>
          </w:tcPr>
          <w:p w14:paraId="4D370E7F" w14:textId="77777777" w:rsidR="00135E6E" w:rsidRPr="00135E6E" w:rsidRDefault="00135E6E" w:rsidP="00135E6E">
            <w:pPr>
              <w:spacing w:after="0" w:line="240" w:lineRule="auto"/>
              <w:jc w:val="center"/>
              <w:rPr>
                <w:rFonts w:ascii="Arial Narrow" w:eastAsia="Times New Roman" w:hAnsi="Arial Narrow" w:cs="Tahoma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b/>
                <w:kern w:val="0"/>
                <w:sz w:val="18"/>
                <w:szCs w:val="18"/>
                <w:lang w:eastAsia="pl-PL"/>
                <w14:ligatures w14:val="none"/>
              </w:rPr>
              <w:t>ZLECENIOBIORCA</w:t>
            </w:r>
          </w:p>
        </w:tc>
      </w:tr>
      <w:tr w:rsidR="00135E6E" w:rsidRPr="00135E6E" w14:paraId="66611693" w14:textId="77777777" w:rsidTr="000F0F12">
        <w:trPr>
          <w:trHeight w:val="722"/>
        </w:trPr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40275" w14:textId="77777777" w:rsidR="00135E6E" w:rsidRPr="00135E6E" w:rsidRDefault="00135E6E" w:rsidP="00135E6E">
            <w:pPr>
              <w:spacing w:after="0" w:line="360" w:lineRule="auto"/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  <w:t xml:space="preserve">Imię i Nazwisko lub nazwa firmy </w:t>
            </w:r>
            <w:r w:rsidRPr="00135E6E">
              <w:rPr>
                <w:rFonts w:ascii="Arial Narrow" w:eastAsia="Times New Roman" w:hAnsi="Arial Narrow" w:cs="Tahoma"/>
                <w:i/>
                <w:kern w:val="0"/>
                <w:sz w:val="18"/>
                <w:szCs w:val="18"/>
                <w:lang w:eastAsia="pl-PL"/>
                <w14:ligatures w14:val="none"/>
              </w:rPr>
              <w:t>(pieczątka firmowa)</w:t>
            </w:r>
          </w:p>
          <w:p w14:paraId="286F214A" w14:textId="77777777" w:rsidR="00135E6E" w:rsidRPr="00135E6E" w:rsidRDefault="00135E6E" w:rsidP="00135E6E">
            <w:pPr>
              <w:spacing w:after="0" w:line="360" w:lineRule="auto"/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  <w:t xml:space="preserve">……………………………………………………………………………………….. </w:t>
            </w:r>
          </w:p>
          <w:p w14:paraId="4A5CE51B" w14:textId="77777777" w:rsidR="00135E6E" w:rsidRPr="00135E6E" w:rsidRDefault="00135E6E" w:rsidP="00135E6E">
            <w:pPr>
              <w:spacing w:after="0" w:line="360" w:lineRule="auto"/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  <w:t>……………………………………………………………………………….……….</w:t>
            </w:r>
          </w:p>
          <w:p w14:paraId="68CE12C0" w14:textId="77777777" w:rsidR="00135E6E" w:rsidRPr="00135E6E" w:rsidRDefault="00135E6E" w:rsidP="00135E6E">
            <w:pPr>
              <w:spacing w:after="0" w:line="360" w:lineRule="auto"/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  <w:t>NIP :     …………………………..………………………………………………….</w:t>
            </w:r>
          </w:p>
          <w:p w14:paraId="44B236B4" w14:textId="77777777" w:rsidR="00135E6E" w:rsidRPr="00135E6E" w:rsidRDefault="00135E6E" w:rsidP="00135E6E">
            <w:pPr>
              <w:spacing w:after="0" w:line="360" w:lineRule="auto"/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  <w:t xml:space="preserve">Osoba do kontaktu:  …………………………………………………………..…..          </w:t>
            </w:r>
          </w:p>
          <w:p w14:paraId="03E960E6" w14:textId="77777777" w:rsidR="00135E6E" w:rsidRPr="00135E6E" w:rsidRDefault="00135E6E" w:rsidP="00135E6E">
            <w:pPr>
              <w:spacing w:after="0" w:line="360" w:lineRule="auto"/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  <w:t>Tel./fax/e-mail :…………………………………………………………………….</w:t>
            </w:r>
          </w:p>
        </w:tc>
        <w:tc>
          <w:tcPr>
            <w:tcW w:w="4925" w:type="dxa"/>
            <w:tcBorders>
              <w:left w:val="single" w:sz="4" w:space="0" w:color="auto"/>
            </w:tcBorders>
          </w:tcPr>
          <w:p w14:paraId="2B37124D" w14:textId="77777777" w:rsidR="00135E6E" w:rsidRPr="00135E6E" w:rsidRDefault="00135E6E" w:rsidP="00135E6E">
            <w:pPr>
              <w:spacing w:after="0" w:line="276" w:lineRule="auto"/>
              <w:jc w:val="center"/>
              <w:rPr>
                <w:rFonts w:ascii="Arial Narrow" w:eastAsia="Times New Roman" w:hAnsi="Arial Narrow" w:cs="Tahoma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AC5D708" w14:textId="77777777" w:rsidR="00135E6E" w:rsidRPr="00135E6E" w:rsidRDefault="00135E6E" w:rsidP="00135E6E">
            <w:pPr>
              <w:spacing w:after="0" w:line="276" w:lineRule="auto"/>
              <w:jc w:val="center"/>
              <w:rPr>
                <w:rFonts w:ascii="Arial Narrow" w:eastAsia="Times New Roman" w:hAnsi="Arial Narrow" w:cs="Tahoma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CONTROL FOOD Sp. z o.o.</w:t>
            </w:r>
          </w:p>
          <w:p w14:paraId="12D73D8D" w14:textId="77777777" w:rsidR="00135E6E" w:rsidRPr="00135E6E" w:rsidRDefault="00135E6E" w:rsidP="00135E6E">
            <w:pPr>
              <w:spacing w:after="0" w:line="360" w:lineRule="auto"/>
              <w:jc w:val="center"/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b/>
                <w:kern w:val="0"/>
                <w:sz w:val="20"/>
                <w:szCs w:val="20"/>
                <w:lang w:eastAsia="pl-PL"/>
                <w14:ligatures w14:val="none"/>
              </w:rPr>
              <w:t>Al. 550-lecia 1,  08-300 Sokołów Podlaski</w:t>
            </w:r>
          </w:p>
        </w:tc>
      </w:tr>
      <w:tr w:rsidR="00135E6E" w:rsidRPr="00CA4755" w14:paraId="26BF0CA9" w14:textId="77777777" w:rsidTr="000F0F12">
        <w:trPr>
          <w:trHeight w:val="698"/>
        </w:trPr>
        <w:tc>
          <w:tcPr>
            <w:tcW w:w="5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BE2C4" w14:textId="77777777" w:rsidR="00135E6E" w:rsidRPr="00135E6E" w:rsidRDefault="00135E6E" w:rsidP="00135E6E">
            <w:pPr>
              <w:spacing w:after="0" w:line="360" w:lineRule="auto"/>
              <w:rPr>
                <w:rFonts w:ascii="Arial Narrow" w:eastAsia="Times New Roman" w:hAnsi="Arial Narrow" w:cs="Tahoma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925" w:type="dxa"/>
            <w:tcBorders>
              <w:left w:val="single" w:sz="4" w:space="0" w:color="auto"/>
            </w:tcBorders>
          </w:tcPr>
          <w:p w14:paraId="1E27391F" w14:textId="77777777" w:rsidR="00135E6E" w:rsidRPr="00135E6E" w:rsidRDefault="00135E6E" w:rsidP="00135E6E">
            <w:pPr>
              <w:spacing w:after="0" w:line="276" w:lineRule="auto"/>
              <w:rPr>
                <w:rFonts w:ascii="Arial Narrow" w:eastAsia="Times New Roman" w:hAnsi="Arial Narrow" w:cs="Tahoma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Dane kontaktowe laboratorium: </w:t>
            </w:r>
          </w:p>
          <w:p w14:paraId="61C70B6A" w14:textId="78816705" w:rsidR="00135E6E" w:rsidRPr="00135E6E" w:rsidRDefault="00135E6E" w:rsidP="00135E6E">
            <w:pPr>
              <w:spacing w:after="0" w:line="276" w:lineRule="auto"/>
              <w:jc w:val="center"/>
              <w:rPr>
                <w:rFonts w:ascii="Arial Narrow" w:eastAsia="Times New Roman" w:hAnsi="Arial Narrow" w:cs="Tahoma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kern w:val="0"/>
                <w:sz w:val="20"/>
                <w:szCs w:val="20"/>
                <w:lang w:eastAsia="pl-PL"/>
                <w14:ligatures w14:val="none"/>
              </w:rPr>
              <w:t>Tel/fax: (25) 6408208, 6408309</w:t>
            </w:r>
          </w:p>
          <w:p w14:paraId="2C0DC158" w14:textId="77777777" w:rsidR="00135E6E" w:rsidRPr="00135E6E" w:rsidRDefault="00135E6E" w:rsidP="00135E6E">
            <w:pPr>
              <w:spacing w:after="0" w:line="276" w:lineRule="auto"/>
              <w:jc w:val="center"/>
              <w:rPr>
                <w:rFonts w:ascii="Arial Narrow" w:eastAsia="Times New Roman" w:hAnsi="Arial Narrow" w:cs="Tahoma"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ahoma"/>
                <w:kern w:val="0"/>
                <w:sz w:val="18"/>
                <w:szCs w:val="18"/>
                <w:lang w:val="en-US" w:eastAsia="pl-PL"/>
                <w14:ligatures w14:val="none"/>
              </w:rPr>
              <w:t>e-mail: anna.zielinska@controlfood.com.pl</w:t>
            </w:r>
          </w:p>
        </w:tc>
      </w:tr>
    </w:tbl>
    <w:p w14:paraId="0A557202" w14:textId="77777777" w:rsidR="00135E6E" w:rsidRPr="00135E6E" w:rsidRDefault="00135E6E" w:rsidP="00135E6E">
      <w:pPr>
        <w:spacing w:after="0" w:line="240" w:lineRule="auto"/>
        <w:jc w:val="right"/>
        <w:rPr>
          <w:rFonts w:ascii="Arial Narrow" w:eastAsia="Times New Roman" w:hAnsi="Arial Narrow" w:cs="Tahoma"/>
          <w:kern w:val="0"/>
          <w:sz w:val="16"/>
          <w:szCs w:val="16"/>
          <w:lang w:val="en-US"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6"/>
          <w:szCs w:val="16"/>
          <w:lang w:val="en-US" w:eastAsia="pl-PL"/>
          <w14:ligatures w14:val="none"/>
        </w:rPr>
        <w:t xml:space="preserve">  </w:t>
      </w:r>
      <w:r w:rsidRPr="00135E6E">
        <w:rPr>
          <w:rFonts w:ascii="Arial Narrow" w:eastAsia="Times New Roman" w:hAnsi="Arial Narrow" w:cs="Tahoma"/>
          <w:kern w:val="0"/>
          <w:sz w:val="16"/>
          <w:szCs w:val="16"/>
          <w:lang w:val="en-US" w:eastAsia="pl-PL"/>
          <w14:ligatures w14:val="none"/>
        </w:rPr>
        <w:tab/>
      </w:r>
      <w:r w:rsidRPr="00135E6E">
        <w:rPr>
          <w:rFonts w:ascii="Arial Narrow" w:eastAsia="Times New Roman" w:hAnsi="Arial Narrow" w:cs="Tahoma"/>
          <w:kern w:val="0"/>
          <w:sz w:val="16"/>
          <w:szCs w:val="16"/>
          <w:lang w:val="en-US" w:eastAsia="pl-PL"/>
          <w14:ligatures w14:val="none"/>
        </w:rPr>
        <w:tab/>
        <w:t xml:space="preserve">                </w:t>
      </w:r>
    </w:p>
    <w:p w14:paraId="0B037C90" w14:textId="77777777" w:rsidR="00135E6E" w:rsidRPr="00135E6E" w:rsidRDefault="00135E6E" w:rsidP="00135E6E">
      <w:pPr>
        <w:spacing w:after="60" w:line="240" w:lineRule="auto"/>
        <w:ind w:right="-425"/>
        <w:jc w:val="center"/>
        <w:rPr>
          <w:rFonts w:ascii="Arial Narrow" w:eastAsia="Times New Roman" w:hAnsi="Arial Narrow" w:cs="Tahoma"/>
          <w:kern w:val="0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lang w:val="en-US" w:eastAsia="pl-PL"/>
          <w14:ligatures w14:val="none"/>
        </w:rPr>
        <w:t xml:space="preserve">                                    </w:t>
      </w:r>
      <w:r w:rsidRPr="00135E6E">
        <w:rPr>
          <w:rFonts w:ascii="Arial Narrow" w:eastAsia="Times New Roman" w:hAnsi="Arial Narrow" w:cs="Tahoma"/>
          <w:b/>
          <w:kern w:val="0"/>
          <w:lang w:eastAsia="pl-PL"/>
          <w14:ligatures w14:val="none"/>
        </w:rPr>
        <w:t xml:space="preserve">Zlecenie badań nr ……………………         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sym w:font="Wingdings" w:char="F06F"/>
      </w:r>
      <w:r w:rsidRPr="00135E6E">
        <w:rPr>
          <w:rFonts w:ascii="Arial Narrow" w:eastAsia="Times New Roman" w:hAnsi="Arial Narrow" w:cs="Tahoma"/>
          <w:b/>
          <w:kern w:val="0"/>
          <w:lang w:eastAsia="pl-PL"/>
          <w14:ligatures w14:val="none"/>
        </w:rPr>
        <w:t xml:space="preserve">  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>do umowy stałej współpracy nr …………..</w:t>
      </w:r>
    </w:p>
    <w:p w14:paraId="1FCE5EE1" w14:textId="77777777" w:rsidR="00135E6E" w:rsidRPr="00135E6E" w:rsidRDefault="00135E6E" w:rsidP="00135E6E">
      <w:pPr>
        <w:spacing w:after="60" w:line="240" w:lineRule="auto"/>
        <w:ind w:right="-425"/>
        <w:jc w:val="center"/>
        <w:rPr>
          <w:rFonts w:ascii="Arial Narrow" w:eastAsia="Times New Roman" w:hAnsi="Arial Narrow" w:cs="Tahoma"/>
          <w:kern w:val="0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sym w:font="Wingdings" w:char="F06F"/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 zlecenie stałe</w:t>
      </w:r>
    </w:p>
    <w:p w14:paraId="4B1AAAEA" w14:textId="3CF6FF46" w:rsidR="00135E6E" w:rsidRPr="00135E6E" w:rsidRDefault="00135E6E" w:rsidP="00135E6E">
      <w:pPr>
        <w:spacing w:after="0" w:line="360" w:lineRule="auto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>Zlecam wykonanie badań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:                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81491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mikrobiologicznych                  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1438596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chemicznych</w:t>
      </w:r>
      <w:r w:rsidRPr="00135E6E">
        <w:rPr>
          <w:rFonts w:ascii="Arial Narrow" w:eastAsia="Times New Roman" w:hAnsi="Arial Narrow" w:cs="Tahoma"/>
          <w:b/>
          <w:kern w:val="0"/>
          <w:sz w:val="18"/>
          <w:szCs w:val="18"/>
          <w:lang w:eastAsia="pl-PL"/>
          <w14:ligatures w14:val="none"/>
        </w:rPr>
        <w:t xml:space="preserve">          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(</w:t>
      </w:r>
      <w:r w:rsidRPr="00135E6E">
        <w:rPr>
          <w:rFonts w:ascii="Arial Narrow" w:eastAsia="Times New Roman" w:hAnsi="Arial Narrow" w:cs="Tahoma"/>
          <w:i/>
          <w:kern w:val="0"/>
          <w:sz w:val="18"/>
          <w:szCs w:val="18"/>
          <w:lang w:eastAsia="pl-PL"/>
          <w14:ligatures w14:val="none"/>
        </w:rPr>
        <w:t>zakres badań zaznaczyć w  tabeli)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vertAlign w:val="subscript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</w:t>
      </w:r>
    </w:p>
    <w:p w14:paraId="591BB04B" w14:textId="77777777" w:rsidR="00135E6E" w:rsidRPr="00135E6E" w:rsidRDefault="00135E6E" w:rsidP="00135E6E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>Rodzaj  i szczegółowe dane próbki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>:</w:t>
      </w:r>
    </w:p>
    <w:p w14:paraId="16470C8F" w14:textId="13898CFE" w:rsidR="00135E6E" w:rsidRDefault="00D31605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Tahoma"/>
          <w:kern w:val="0"/>
          <w:sz w:val="16"/>
          <w:szCs w:val="16"/>
          <w:lang w:eastAsia="pl-PL"/>
          <w14:ligatures w14:val="none"/>
        </w:rPr>
      </w:pPr>
      <w:r>
        <w:rPr>
          <w:rFonts w:ascii="Arial Narrow" w:eastAsia="Times New Roman" w:hAnsi="Arial Narrow" w:cs="Tahoma"/>
          <w:kern w:val="0"/>
          <w:sz w:val="16"/>
          <w:szCs w:val="16"/>
          <w:lang w:eastAsia="pl-PL"/>
          <w14:ligatures w14:val="none"/>
        </w:rPr>
        <w:t xml:space="preserve">1 </w:t>
      </w:r>
      <w:r w:rsidR="00135E6E" w:rsidRPr="00135E6E">
        <w:rPr>
          <w:rFonts w:ascii="Arial Narrow" w:eastAsia="Times New Roman" w:hAnsi="Arial Narrow" w:cs="Tahoma"/>
          <w:kern w:val="0"/>
          <w:sz w:val="16"/>
          <w:szCs w:val="16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14:paraId="5BE1C630" w14:textId="5DCD156E" w:rsidR="00D31605" w:rsidRDefault="00D31605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Tahoma"/>
          <w:kern w:val="0"/>
          <w:sz w:val="16"/>
          <w:szCs w:val="16"/>
          <w:lang w:eastAsia="pl-PL"/>
          <w14:ligatures w14:val="none"/>
        </w:rPr>
      </w:pPr>
      <w:r>
        <w:rPr>
          <w:rFonts w:ascii="Arial Narrow" w:eastAsia="Times New Roman" w:hAnsi="Arial Narrow" w:cs="Tahoma"/>
          <w:kern w:val="0"/>
          <w:sz w:val="16"/>
          <w:szCs w:val="16"/>
          <w:lang w:eastAsia="pl-PL"/>
          <w14:ligatures w14:val="none"/>
        </w:rPr>
        <w:t>2 ………………………………………………………………………………………………………………………………………………………………………………………….</w:t>
      </w:r>
    </w:p>
    <w:p w14:paraId="0B2E2EAC" w14:textId="6E0F01ED" w:rsidR="00D31605" w:rsidRPr="00135E6E" w:rsidRDefault="00D31605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Tahoma"/>
          <w:kern w:val="0"/>
          <w:sz w:val="16"/>
          <w:szCs w:val="16"/>
          <w:lang w:eastAsia="pl-PL"/>
          <w14:ligatures w14:val="none"/>
        </w:rPr>
      </w:pPr>
      <w:r>
        <w:rPr>
          <w:rFonts w:ascii="Arial Narrow" w:eastAsia="Times New Roman" w:hAnsi="Arial Narrow" w:cs="Tahoma"/>
          <w:kern w:val="0"/>
          <w:sz w:val="16"/>
          <w:szCs w:val="16"/>
          <w:lang w:eastAsia="pl-PL"/>
          <w14:ligatures w14:val="none"/>
        </w:rPr>
        <w:t>3 ………………………………………………………………………………………………………………………………………………………………………………………….</w:t>
      </w:r>
    </w:p>
    <w:p w14:paraId="3EB97F39" w14:textId="77777777" w:rsidR="00135E6E" w:rsidRPr="00135E6E" w:rsidRDefault="00135E6E" w:rsidP="00135E6E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bCs/>
          <w:kern w:val="0"/>
          <w:sz w:val="18"/>
          <w:szCs w:val="18"/>
          <w:lang w:eastAsia="pl-PL"/>
          <w14:ligatures w14:val="none"/>
        </w:rPr>
        <w:t>Próbki dostarczone do laboratorium:</w:t>
      </w:r>
    </w:p>
    <w:p w14:paraId="6D528D2A" w14:textId="193129A3" w:rsidR="00135E6E" w:rsidRPr="00135E6E" w:rsidRDefault="00135E6E" w:rsidP="00135E6E">
      <w:pPr>
        <w:tabs>
          <w:tab w:val="left" w:pos="284"/>
        </w:tabs>
        <w:spacing w:after="60" w:line="276" w:lineRule="auto"/>
        <w:ind w:right="-425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          </w:t>
      </w:r>
      <w:sdt>
        <w:sdtPr>
          <w:rPr>
            <w:rFonts w:ascii="Arial Narrow" w:eastAsia="Times New Roman" w:hAnsi="Arial Narrow" w:cs="Tahoma"/>
            <w:kern w:val="0"/>
            <w:sz w:val="20"/>
            <w:szCs w:val="20"/>
            <w:lang w:eastAsia="pl-PL"/>
            <w14:ligatures w14:val="none"/>
          </w:rPr>
          <w:id w:val="-1288586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poczta / kurier                               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1321919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zleceniodawca                              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1648631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pracownik laboratorium</w:t>
      </w:r>
    </w:p>
    <w:p w14:paraId="3271A06A" w14:textId="77777777" w:rsidR="00135E6E" w:rsidRPr="00135E6E" w:rsidRDefault="00135E6E" w:rsidP="00135E6E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>Cel badania: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       </w:t>
      </w:r>
    </w:p>
    <w:p w14:paraId="4C23CE8F" w14:textId="1EE905B5" w:rsidR="00135E6E" w:rsidRPr="00135E6E" w:rsidRDefault="00135E6E" w:rsidP="00135E6E">
      <w:pPr>
        <w:tabs>
          <w:tab w:val="left" w:pos="284"/>
        </w:tabs>
        <w:spacing w:after="60" w:line="276" w:lineRule="auto"/>
        <w:ind w:right="-425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2019841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przedłożenie jednostkom nadzorującym (zgodność z przepisami prawa)  </w:t>
      </w:r>
      <w:r w:rsidR="006E79A3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   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1571025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potrzeby własne        </w:t>
      </w:r>
    </w:p>
    <w:p w14:paraId="14B82BCE" w14:textId="4574CE4B" w:rsidR="00135E6E" w:rsidRPr="00135E6E" w:rsidRDefault="00135E6E" w:rsidP="00135E6E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 xml:space="preserve">Pobranie próbki: 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w dniu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vertAlign w:val="subscript"/>
          <w:lang w:eastAsia="pl-PL"/>
          <w14:ligatures w14:val="none"/>
        </w:rPr>
        <w:t xml:space="preserve">………………………………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przez: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     </w:t>
      </w:r>
      <w:sdt>
        <w:sdtPr>
          <w:rPr>
            <w:rFonts w:ascii="Arial Narrow" w:eastAsia="Times New Roman" w:hAnsi="Arial Narrow" w:cs="Tahoma"/>
            <w:kern w:val="0"/>
            <w:sz w:val="20"/>
            <w:szCs w:val="20"/>
            <w:lang w:eastAsia="pl-PL"/>
            <w14:ligatures w14:val="none"/>
          </w:rPr>
          <w:id w:val="-878474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zleceniodawca  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131293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pracownik laboratorium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1191266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Lekarz Weterynarii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="006E79A3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(</w:t>
      </w:r>
      <w:r w:rsidR="00715108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pozycja</w:t>
      </w:r>
      <w:r w:rsidR="006E79A3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………)</w:t>
      </w:r>
      <w:r w:rsidR="006E79A3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</w:p>
    <w:p w14:paraId="787527DE" w14:textId="77777777" w:rsidR="00135E6E" w:rsidRDefault="00135E6E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18"/>
          <w:szCs w:val="18"/>
          <w:lang w:eastAsia="pl-PL"/>
          <w14:ligatures w14:val="none"/>
        </w:rPr>
        <w:t xml:space="preserve">                     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Imię i nazwisko osoby pobierającej próbki do badań ………………………………………………………………</w:t>
      </w:r>
    </w:p>
    <w:p w14:paraId="26A94636" w14:textId="3EBB58FF" w:rsidR="002C7624" w:rsidRPr="00135E6E" w:rsidRDefault="002C7624" w:rsidP="002C7624">
      <w:pPr>
        <w:tabs>
          <w:tab w:val="left" w:pos="284"/>
          <w:tab w:val="center" w:pos="5816"/>
        </w:tabs>
        <w:spacing w:after="60" w:line="276" w:lineRule="auto"/>
        <w:ind w:left="720" w:right="-425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                  pobranie próbki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zgodnie z</w:t>
      </w: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planem pobierania próbek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688145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ab/>
        <w:t xml:space="preserve">                  próbka nie objęta planem pobierania próbek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1767111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</w:p>
    <w:p w14:paraId="41876C08" w14:textId="11CAD0E8" w:rsidR="00135E6E" w:rsidRPr="00135E6E" w:rsidRDefault="00135E6E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                  zgodnie z wytycznymi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576439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PN-ISO 17604:2015-10 (powierzchnia tusz zwierząt rzeźnych)</w:t>
      </w:r>
    </w:p>
    <w:p w14:paraId="03483678" w14:textId="5D9B1427" w:rsidR="00135E6E" w:rsidRPr="00135E6E" w:rsidRDefault="00135E6E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</w:t>
      </w: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972645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Arial"/>
          <w:kern w:val="0"/>
          <w:sz w:val="18"/>
          <w:szCs w:val="18"/>
          <w:lang w:eastAsia="pl-PL"/>
          <w14:ligatures w14:val="none"/>
        </w:rPr>
        <w:t>PN-EN ISO 18593:2018-08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(środowisko z obszarów produkcji żywności i obrotu żywnością)</w:t>
      </w:r>
    </w:p>
    <w:p w14:paraId="045E389E" w14:textId="21611421" w:rsidR="00135E6E" w:rsidRPr="00135E6E" w:rsidRDefault="00135E6E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</w:t>
      </w: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696850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inny dokument odniesienia   …………………………………………………</w:t>
      </w:r>
    </w:p>
    <w:p w14:paraId="596CCB10" w14:textId="48FE204A" w:rsidR="00D31605" w:rsidRDefault="00D31605" w:rsidP="00D31605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 xml:space="preserve">Wyniki badań ilościowych podać wraz z niepewnością:   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vertAlign w:val="subscript"/>
          <w:lang w:eastAsia="pl-PL"/>
          <w14:ligatures w14:val="none"/>
        </w:rPr>
        <w:t xml:space="preserve">  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833286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9A3"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TAK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891890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NIE</w:t>
      </w:r>
    </w:p>
    <w:p w14:paraId="752161EB" w14:textId="42F661E8" w:rsidR="00135E6E" w:rsidRPr="006E79A3" w:rsidRDefault="00135E6E" w:rsidP="006E79A3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6E79A3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>Zamieszczenie stwierdzenia zgodności wyników w sprawozdaniu z badań w odniesieniu do sprecyzowanych kryteriów:</w:t>
      </w:r>
      <w:r w:rsidR="006E79A3" w:rsidRPr="006E79A3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</w:t>
      </w:r>
      <w:sdt>
        <w:sdtPr>
          <w:rPr>
            <w:rFonts w:ascii="MS Gothic" w:eastAsia="MS Gothic" w:hAnsi="MS Gothic" w:cs="Tahoma"/>
            <w:kern w:val="0"/>
            <w:sz w:val="18"/>
            <w:szCs w:val="18"/>
            <w:lang w:eastAsia="pl-PL"/>
            <w14:ligatures w14:val="none"/>
          </w:rPr>
          <w:id w:val="-1748570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9A3" w:rsidRPr="006E79A3"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="006E79A3" w:rsidRPr="006E79A3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="006E79A3" w:rsidRPr="006E79A3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TAK    </w:t>
      </w:r>
      <w:sdt>
        <w:sdtPr>
          <w:rPr>
            <w:rFonts w:ascii="MS Gothic" w:eastAsia="MS Gothic" w:hAnsi="MS Gothic" w:cs="Tahoma"/>
            <w:kern w:val="0"/>
            <w:sz w:val="18"/>
            <w:szCs w:val="18"/>
            <w:lang w:eastAsia="pl-PL"/>
            <w14:ligatures w14:val="none"/>
          </w:rPr>
          <w:id w:val="-1593466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79A3" w:rsidRPr="006E79A3"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="006E79A3" w:rsidRPr="006E79A3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NIE</w:t>
      </w:r>
    </w:p>
    <w:p w14:paraId="1CB657D7" w14:textId="77777777" w:rsidR="00135E6E" w:rsidRPr="00135E6E" w:rsidRDefault="00135E6E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Calibri"/>
          <w:color w:val="000000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jeśli TAK  to </w:t>
      </w:r>
      <w:r w:rsidRPr="00135E6E">
        <w:rPr>
          <w:rFonts w:ascii="Arial Narrow" w:eastAsia="Times New Roman" w:hAnsi="Arial Narrow" w:cs="Calibri"/>
          <w:color w:val="000000"/>
          <w:kern w:val="0"/>
          <w:sz w:val="18"/>
          <w:szCs w:val="18"/>
          <w:lang w:eastAsia="pl-PL"/>
          <w14:ligatures w14:val="none"/>
        </w:rPr>
        <w:t xml:space="preserve">zgodność będzie oceniona zgodnie z zasadą: </w:t>
      </w:r>
    </w:p>
    <w:p w14:paraId="1A549EB6" w14:textId="361C301C" w:rsidR="00135E6E" w:rsidRPr="00135E6E" w:rsidRDefault="00135E6E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Calibri"/>
          <w:color w:val="000000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Calibri"/>
          <w:color w:val="000000"/>
          <w:kern w:val="0"/>
          <w:sz w:val="18"/>
          <w:szCs w:val="18"/>
          <w:lang w:eastAsia="pl-PL"/>
          <w14:ligatures w14:val="none"/>
        </w:rPr>
        <w:t xml:space="preserve">- metoda prostej akceptacji (ryzyko do 50% dla błędnej akceptacji / błędnego odrzucenia) </w:t>
      </w:r>
      <w:sdt>
        <w:sdtPr>
          <w:rPr>
            <w:rFonts w:ascii="Arial Narrow" w:eastAsia="Times New Roman" w:hAnsi="Arial Narrow" w:cs="Calibri"/>
            <w:color w:val="000000"/>
            <w:kern w:val="0"/>
            <w:sz w:val="18"/>
            <w:szCs w:val="18"/>
            <w:lang w:eastAsia="pl-PL"/>
            <w14:ligatures w14:val="none"/>
          </w:rPr>
          <w:id w:val="868409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</w:p>
    <w:p w14:paraId="3B596A29" w14:textId="2CDA0D86" w:rsidR="00135E6E" w:rsidRPr="00135E6E" w:rsidRDefault="00135E6E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Calibri"/>
          <w:color w:val="000000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Calibri"/>
          <w:color w:val="000000"/>
          <w:kern w:val="0"/>
          <w:sz w:val="18"/>
          <w:szCs w:val="18"/>
          <w:lang w:eastAsia="pl-PL"/>
          <w14:ligatures w14:val="none"/>
        </w:rPr>
        <w:t xml:space="preserve">- metoda z zastosowaniem pasma ochronnego (ryzyko ok 2,5% dla błędnej akceptacji / błędnego odrzucenia) </w:t>
      </w:r>
      <w:sdt>
        <w:sdtPr>
          <w:rPr>
            <w:rFonts w:ascii="Arial Narrow" w:eastAsia="Times New Roman" w:hAnsi="Arial Narrow" w:cs="Calibri"/>
            <w:color w:val="000000"/>
            <w:kern w:val="0"/>
            <w:sz w:val="18"/>
            <w:szCs w:val="18"/>
            <w:lang w:eastAsia="pl-PL"/>
            <w14:ligatures w14:val="none"/>
          </w:rPr>
          <w:id w:val="231200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color w:val="000000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</w:p>
    <w:p w14:paraId="704A69A7" w14:textId="77777777" w:rsidR="00135E6E" w:rsidRPr="00135E6E" w:rsidRDefault="00135E6E" w:rsidP="00135E6E">
      <w:pPr>
        <w:tabs>
          <w:tab w:val="left" w:pos="284"/>
        </w:tabs>
        <w:spacing w:after="60" w:line="276" w:lineRule="auto"/>
        <w:ind w:left="720" w:right="-425"/>
        <w:rPr>
          <w:rFonts w:ascii="Arial Narrow" w:eastAsia="Times New Roman" w:hAnsi="Arial Narrow" w:cs="Arial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Arial"/>
          <w:kern w:val="0"/>
          <w:sz w:val="18"/>
          <w:szCs w:val="18"/>
          <w:lang w:eastAsia="pl-PL"/>
          <w14:ligatures w14:val="none"/>
        </w:rPr>
        <w:t xml:space="preserve">W przypadku, kiedy wynik nie będzie zawierał się w akredytowanym zakresie pomiarowym, wartość zostanie przedstawiona jako rezultat badania w formie &lt;y lub &gt;y (y- wartość odpowiadająca dolnej/górnej granicy zakresu pomiarowego akredytowanej metody). </w:t>
      </w:r>
    </w:p>
    <w:p w14:paraId="5661D3CE" w14:textId="3955D987" w:rsidR="00D31605" w:rsidRPr="00D31605" w:rsidRDefault="00D31605" w:rsidP="00D31605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 xml:space="preserve">Sprawozdanie w języku:  </w:t>
      </w:r>
      <w:r w:rsidRPr="00135E6E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 xml:space="preserve">:   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vertAlign w:val="subscript"/>
          <w:lang w:eastAsia="pl-PL"/>
          <w14:ligatures w14:val="none"/>
        </w:rPr>
        <w:t xml:space="preserve">   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886338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polskim            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973414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angielskim</w:t>
      </w:r>
    </w:p>
    <w:p w14:paraId="0CEB0650" w14:textId="77777777" w:rsidR="00135E6E" w:rsidRPr="00135E6E" w:rsidRDefault="00135E6E" w:rsidP="00135E6E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bCs/>
          <w:kern w:val="0"/>
          <w:sz w:val="20"/>
          <w:szCs w:val="20"/>
          <w:lang w:eastAsia="pl-PL"/>
          <w14:ligatures w14:val="none"/>
        </w:rPr>
        <w:t>Zlecone badania inne niż wymienione w tabeli obok zostaną przekazane kompetentnemu podwykonawcy:</w:t>
      </w:r>
    </w:p>
    <w:p w14:paraId="2F5DE0A3" w14:textId="23AC4184" w:rsidR="00135E6E" w:rsidRPr="00135E6E" w:rsidRDefault="00135E6E" w:rsidP="00135E6E">
      <w:pPr>
        <w:tabs>
          <w:tab w:val="left" w:pos="284"/>
        </w:tabs>
        <w:spacing w:after="60" w:line="276" w:lineRule="auto"/>
        <w:ind w:right="-425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              </w:t>
      </w:r>
      <w:sdt>
        <w:sdtPr>
          <w:rPr>
            <w:rFonts w:ascii="Arial Narrow" w:eastAsia="Times New Roman" w:hAnsi="Arial Narrow" w:cs="Tahoma"/>
            <w:kern w:val="0"/>
            <w:sz w:val="20"/>
            <w:szCs w:val="20"/>
            <w:lang w:eastAsia="pl-PL"/>
            <w14:ligatures w14:val="none"/>
          </w:rPr>
          <w:id w:val="-883865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TAK, nr akredytacji podwykonawcy ………………….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Rodzaj badania ……………………………………….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        </w:t>
      </w:r>
      <w:sdt>
        <w:sdtPr>
          <w:rPr>
            <w:rFonts w:ascii="Arial Narrow" w:eastAsia="Times New Roman" w:hAnsi="Arial Narrow" w:cs="Tahoma"/>
            <w:kern w:val="0"/>
            <w:sz w:val="20"/>
            <w:szCs w:val="20"/>
            <w:lang w:eastAsia="pl-PL"/>
            <w14:ligatures w14:val="none"/>
          </w:rPr>
          <w:id w:val="-21226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NIE        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1266507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="00D31605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Nie dotyczy</w:t>
      </w:r>
    </w:p>
    <w:p w14:paraId="3F7FA22F" w14:textId="6A84E17D" w:rsidR="00135E6E" w:rsidRDefault="00135E6E" w:rsidP="00135E6E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>Sposób przekazania faktury i sprawozdania z badań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:   </w:t>
      </w:r>
      <w:sdt>
        <w:sdtPr>
          <w:rPr>
            <w:rFonts w:ascii="Arial Narrow" w:eastAsia="Times New Roman" w:hAnsi="Arial Narrow" w:cs="Tahoma"/>
            <w:kern w:val="0"/>
            <w:sz w:val="20"/>
            <w:szCs w:val="20"/>
            <w:lang w:eastAsia="pl-PL"/>
            <w14:ligatures w14:val="none"/>
          </w:rPr>
          <w:id w:val="929231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wysłać pocztą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  </w:t>
      </w:r>
      <w:sdt>
        <w:sdtPr>
          <w:rPr>
            <w:rFonts w:ascii="Arial Narrow" w:eastAsia="Times New Roman" w:hAnsi="Arial Narrow" w:cs="Tahoma"/>
            <w:kern w:val="0"/>
            <w:sz w:val="20"/>
            <w:szCs w:val="20"/>
            <w:lang w:eastAsia="pl-PL"/>
            <w14:ligatures w14:val="none"/>
          </w:rPr>
          <w:id w:val="1957523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20"/>
              <w:szCs w:val="20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wysłać na adres e-mail  …………………………………………….</w:t>
      </w:r>
    </w:p>
    <w:p w14:paraId="02F7CD2F" w14:textId="6EA4F7C9" w:rsidR="004A7D04" w:rsidRPr="004A7D04" w:rsidRDefault="004A7D04" w:rsidP="004A7D04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>Termin realizacji zlecenia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: </w:t>
      </w:r>
      <w:r w:rsidRPr="0057773C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14 dni od daty dostarczenia próbki do badań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lang w:eastAsia="pl-PL"/>
          <w14:ligatures w14:val="none"/>
        </w:rPr>
        <w:t xml:space="preserve"> </w:t>
      </w:r>
    </w:p>
    <w:p w14:paraId="1E7DBE2B" w14:textId="77777777" w:rsidR="00135E6E" w:rsidRPr="00135E6E" w:rsidRDefault="00135E6E" w:rsidP="00135E6E">
      <w:pPr>
        <w:numPr>
          <w:ilvl w:val="0"/>
          <w:numId w:val="1"/>
        </w:numPr>
        <w:tabs>
          <w:tab w:val="left" w:pos="284"/>
        </w:tabs>
        <w:spacing w:after="60" w:line="276" w:lineRule="auto"/>
        <w:ind w:right="-425" w:hanging="720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imes New Roman"/>
          <w:b/>
          <w:kern w:val="0"/>
          <w:sz w:val="20"/>
          <w:szCs w:val="20"/>
          <w:lang w:eastAsia="pl-PL"/>
          <w14:ligatures w14:val="none"/>
        </w:rPr>
        <w:t xml:space="preserve">Ustalenia dodatkowe:  </w:t>
      </w:r>
      <w:r w:rsidRPr="00135E6E">
        <w:rPr>
          <w:rFonts w:ascii="Arial Narrow" w:eastAsia="Times New Roman" w:hAnsi="Arial Narrow" w:cs="Tahoma"/>
          <w:kern w:val="0"/>
          <w:sz w:val="20"/>
          <w:szCs w:val="20"/>
          <w:vertAlign w:val="subscript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F529F9" w14:textId="77777777" w:rsidR="00135E6E" w:rsidRPr="00135E6E" w:rsidRDefault="00135E6E" w:rsidP="00135E6E">
      <w:pPr>
        <w:tabs>
          <w:tab w:val="left" w:pos="284"/>
        </w:tabs>
        <w:spacing w:after="0" w:line="240" w:lineRule="auto"/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20"/>
          <w:szCs w:val="20"/>
          <w:lang w:eastAsia="pl-PL"/>
          <w14:ligatures w14:val="none"/>
        </w:rPr>
        <w:t>Oświadczenie laboratorium CONTROL FOOD:</w:t>
      </w:r>
    </w:p>
    <w:p w14:paraId="505811B1" w14:textId="77777777" w:rsidR="00135E6E" w:rsidRPr="00135E6E" w:rsidRDefault="00135E6E" w:rsidP="00135E6E">
      <w:pPr>
        <w:numPr>
          <w:ilvl w:val="0"/>
          <w:numId w:val="2"/>
        </w:numPr>
        <w:spacing w:after="0" w:line="276" w:lineRule="auto"/>
        <w:ind w:left="224" w:hanging="210"/>
        <w:jc w:val="both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Zleceniodawca ma możliwość złożenia skargi na wykonaną usługę. Zasady rozpatrywania skarg zgodnie z warunkami określonymi w PO-11 „Postępowanie ze skargami”.  </w:t>
      </w:r>
    </w:p>
    <w:p w14:paraId="5DABA424" w14:textId="77777777" w:rsidR="00135E6E" w:rsidRPr="00135E6E" w:rsidRDefault="00135E6E" w:rsidP="00135E6E">
      <w:pPr>
        <w:numPr>
          <w:ilvl w:val="0"/>
          <w:numId w:val="2"/>
        </w:numPr>
        <w:spacing w:after="0" w:line="276" w:lineRule="auto"/>
        <w:ind w:left="224" w:hanging="210"/>
        <w:jc w:val="both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Przedstawiciel Zleceniodawcy może uczestniczyć w charakterze świadka w czasie badań laboratoryjnych próbek zgodnie z warunkami określonymi w PO-03 „Współpraca z klientem”.  </w:t>
      </w:r>
    </w:p>
    <w:p w14:paraId="1CC4E80D" w14:textId="77777777" w:rsidR="00135E6E" w:rsidRPr="00135E6E" w:rsidRDefault="00135E6E" w:rsidP="00135E6E">
      <w:pPr>
        <w:numPr>
          <w:ilvl w:val="0"/>
          <w:numId w:val="2"/>
        </w:numPr>
        <w:spacing w:after="0" w:line="276" w:lineRule="auto"/>
        <w:ind w:left="224" w:hanging="210"/>
        <w:jc w:val="both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Control Food zapewnia ochronę praw własności i zachowanie poufności wyników badań, rodzaju zlecenia i tożsamości Zleceniodawcy. </w:t>
      </w:r>
    </w:p>
    <w:p w14:paraId="4906EE93" w14:textId="77777777" w:rsidR="00135E6E" w:rsidRPr="00135E6E" w:rsidRDefault="00135E6E" w:rsidP="00135E6E">
      <w:pPr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  <w:t xml:space="preserve">     Informacje dotyczące zlecenia mogą być wykorzystane przez Control Food po uprzednim uzyskaniu zgody Zleceniodawcy.</w:t>
      </w:r>
    </w:p>
    <w:p w14:paraId="29FB4B8E" w14:textId="77777777" w:rsidR="00135E6E" w:rsidRPr="00135E6E" w:rsidRDefault="00135E6E" w:rsidP="00135E6E">
      <w:pPr>
        <w:spacing w:after="0" w:line="276" w:lineRule="auto"/>
        <w:ind w:left="224"/>
        <w:jc w:val="both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  <w:t xml:space="preserve">Zgoda nie jest wymagana w przypadku obowiązku przekazywania wyników badań przeprowadzonych przez laboratorium Control Food do Centralnej Bazy Danych utrzymywanej w Instytucie Badawczym w Puławach z racji zatwierdzenia Laboratorium Control Food przez Głównego Lekarza Weterynarii. </w:t>
      </w:r>
    </w:p>
    <w:p w14:paraId="288E4B5F" w14:textId="77777777" w:rsidR="00135E6E" w:rsidRPr="00135E6E" w:rsidRDefault="00135E6E" w:rsidP="00135E6E">
      <w:pPr>
        <w:spacing w:after="0" w:line="240" w:lineRule="auto"/>
        <w:ind w:left="336" w:hanging="336"/>
        <w:jc w:val="both"/>
        <w:rPr>
          <w:rFonts w:ascii="Arial Narrow" w:eastAsia="Times New Roman" w:hAnsi="Arial Narrow" w:cs="Tahoma"/>
          <w:b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kern w:val="0"/>
          <w:sz w:val="18"/>
          <w:szCs w:val="18"/>
          <w:lang w:eastAsia="pl-PL"/>
          <w14:ligatures w14:val="none"/>
        </w:rPr>
        <w:t>Oświadczenie Zleceniodawcy:</w:t>
      </w:r>
    </w:p>
    <w:p w14:paraId="75EE4B9B" w14:textId="77777777" w:rsidR="00135E6E" w:rsidRPr="00135E6E" w:rsidRDefault="00135E6E" w:rsidP="00135E6E">
      <w:pPr>
        <w:numPr>
          <w:ilvl w:val="0"/>
          <w:numId w:val="2"/>
        </w:numPr>
        <w:spacing w:after="0" w:line="276" w:lineRule="auto"/>
        <w:ind w:left="224" w:hanging="210"/>
        <w:jc w:val="both"/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Akceptuję metody badań według załączonego wykazu na stronie 2 zlecenia dla ustalonych parametrów badanych próbek.</w:t>
      </w:r>
    </w:p>
    <w:p w14:paraId="34BFE49A" w14:textId="54D0AEC1" w:rsidR="004A7D04" w:rsidRPr="00586F97" w:rsidRDefault="00135E6E" w:rsidP="004A7D04">
      <w:pPr>
        <w:numPr>
          <w:ilvl w:val="0"/>
          <w:numId w:val="2"/>
        </w:numPr>
        <w:spacing w:after="0" w:line="276" w:lineRule="auto"/>
        <w:ind w:left="224" w:hanging="210"/>
        <w:jc w:val="both"/>
        <w:rPr>
          <w:rFonts w:ascii="Arial Narrow" w:eastAsia="Times New Roman" w:hAnsi="Arial Narrow" w:cs="Times New Roman"/>
          <w:bCs/>
          <w:kern w:val="0"/>
          <w:sz w:val="18"/>
          <w:szCs w:val="18"/>
          <w14:ligatures w14:val="none"/>
        </w:rPr>
      </w:pP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Zobowiązuję</w:t>
      </w:r>
      <w:r w:rsidRPr="00135E6E">
        <w:rPr>
          <w:rFonts w:ascii="Arial Narrow" w:eastAsia="Times New Roman" w:hAnsi="Arial Narrow" w:cs="Times New Roman"/>
          <w:bCs/>
          <w:kern w:val="0"/>
          <w:sz w:val="18"/>
          <w:szCs w:val="18"/>
          <w14:ligatures w14:val="none"/>
        </w:rPr>
        <w:t xml:space="preserve"> się do pokrycia kosztów wykonanych badań wg otrzymanej oferty.</w:t>
      </w:r>
    </w:p>
    <w:p w14:paraId="3AF07C00" w14:textId="7A788284" w:rsidR="00135E6E" w:rsidRPr="00135E6E" w:rsidRDefault="00135E6E" w:rsidP="00135E6E">
      <w:pPr>
        <w:tabs>
          <w:tab w:val="left" w:pos="3930"/>
        </w:tabs>
        <w:spacing w:after="0" w:line="360" w:lineRule="auto"/>
        <w:jc w:val="center"/>
        <w:rPr>
          <w:rFonts w:ascii="Arial Narrow" w:eastAsia="Times New Roman" w:hAnsi="Arial Narrow" w:cs="Tahoma"/>
          <w:i/>
          <w:kern w:val="0"/>
          <w:sz w:val="16"/>
          <w:szCs w:val="16"/>
          <w:lang w:eastAsia="pl-PL"/>
          <w14:ligatures w14:val="none"/>
        </w:rPr>
      </w:pPr>
      <w:r w:rsidRPr="00135E6E">
        <w:rPr>
          <w:rFonts w:ascii="Arial" w:eastAsia="Times New Roman" w:hAnsi="Arial" w:cs="Arial"/>
          <w:b/>
          <w:kern w:val="0"/>
          <w:sz w:val="16"/>
          <w:szCs w:val="16"/>
          <w:lang w:eastAsia="pl-PL"/>
          <w14:ligatures w14:val="none"/>
        </w:rPr>
        <w:lastRenderedPageBreak/>
        <w:t>WYKAZ PARAMETRÓW W BADANYCH PRÓBKACH</w:t>
      </w:r>
    </w:p>
    <w:tbl>
      <w:tblPr>
        <w:tblW w:w="536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211"/>
        <w:gridCol w:w="2356"/>
        <w:gridCol w:w="963"/>
        <w:gridCol w:w="2211"/>
        <w:gridCol w:w="2628"/>
      </w:tblGrid>
      <w:tr w:rsidR="00135E6E" w:rsidRPr="00135E6E" w14:paraId="64AAE9F4" w14:textId="77777777" w:rsidTr="000F0F12">
        <w:trPr>
          <w:trHeight w:val="31"/>
        </w:trPr>
        <w:tc>
          <w:tcPr>
            <w:tcW w:w="2410" w:type="pct"/>
            <w:gridSpan w:val="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D1D535" w14:textId="77777777" w:rsidR="00135E6E" w:rsidRPr="00135E6E" w:rsidRDefault="00135E6E" w:rsidP="00135E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Badania mikrobiologiczne</w:t>
            </w:r>
          </w:p>
        </w:tc>
        <w:tc>
          <w:tcPr>
            <w:tcW w:w="2590" w:type="pct"/>
            <w:gridSpan w:val="3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ED177D" w14:textId="77777777" w:rsidR="00135E6E" w:rsidRPr="00135E6E" w:rsidRDefault="00135E6E" w:rsidP="00135E6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Badania chemiczne</w:t>
            </w:r>
          </w:p>
        </w:tc>
      </w:tr>
      <w:tr w:rsidR="00135E6E" w:rsidRPr="00135E6E" w14:paraId="1AF4E51E" w14:textId="77777777" w:rsidTr="000F0F12">
        <w:trPr>
          <w:trHeight w:val="158"/>
        </w:trPr>
        <w:tc>
          <w:tcPr>
            <w:tcW w:w="371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E23CA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Pozycja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0FB04E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Parametr</w:t>
            </w:r>
          </w:p>
        </w:tc>
        <w:tc>
          <w:tcPr>
            <w:tcW w:w="10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EB9BD1" w14:textId="77777777" w:rsidR="00135E6E" w:rsidRPr="00135E6E" w:rsidRDefault="00135E6E" w:rsidP="00135E6E">
            <w:pPr>
              <w:spacing w:after="0" w:line="240" w:lineRule="auto"/>
              <w:ind w:left="-51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Metoda badawcza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587F5" w14:textId="77777777" w:rsidR="00135E6E" w:rsidRPr="00135E6E" w:rsidRDefault="00135E6E" w:rsidP="00135E6E">
            <w:pPr>
              <w:spacing w:after="0" w:line="240" w:lineRule="auto"/>
              <w:ind w:left="-35"/>
              <w:jc w:val="both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Pozycja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FD6C1D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Parametr</w:t>
            </w:r>
          </w:p>
        </w:tc>
        <w:tc>
          <w:tcPr>
            <w:tcW w:w="11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297185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  <w:t>Metoda badawcza</w:t>
            </w:r>
          </w:p>
        </w:tc>
      </w:tr>
      <w:tr w:rsidR="00135E6E" w:rsidRPr="00135E6E" w14:paraId="0DD7E250" w14:textId="77777777" w:rsidTr="000F0F12">
        <w:trPr>
          <w:trHeight w:val="72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00675A8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DC8BFE" w14:textId="77777777" w:rsidR="00135E6E" w:rsidRPr="00135E6E" w:rsidRDefault="00135E6E" w:rsidP="00135E6E">
            <w:pPr>
              <w:spacing w:after="0" w:line="240" w:lineRule="auto"/>
              <w:ind w:hanging="47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Salmonella spp.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F36091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>PN-EN ISO 6579-1:2017-04 +A1:2020-09</w:t>
            </w:r>
          </w:p>
        </w:tc>
        <w:tc>
          <w:tcPr>
            <w:tcW w:w="430" w:type="pct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CC9DF4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D4561B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wody</w:t>
            </w:r>
          </w:p>
        </w:tc>
        <w:tc>
          <w:tcPr>
            <w:tcW w:w="1173" w:type="pct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0F83A0D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 PN-ISO 1442:2000 </w:t>
            </w:r>
          </w:p>
        </w:tc>
      </w:tr>
      <w:tr w:rsidR="00135E6E" w:rsidRPr="00135E6E" w14:paraId="21FC45C8" w14:textId="77777777" w:rsidTr="000F0F12">
        <w:tc>
          <w:tcPr>
            <w:tcW w:w="37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E11C585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D34A77" w14:textId="77777777" w:rsidR="00135E6E" w:rsidRPr="00135E6E" w:rsidRDefault="00135E6E" w:rsidP="00135E6E">
            <w:pPr>
              <w:spacing w:after="0" w:line="240" w:lineRule="auto"/>
              <w:ind w:left="-47" w:firstLine="28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DNA Salmonella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DCBE8E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>PB-27 wyd. 1 z dn. 05.02.2025 ^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8702DD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859162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wody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2271FD0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 xml:space="preserve">PN-85/A-82100 p. 2.2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</w:tr>
      <w:tr w:rsidR="00135E6E" w:rsidRPr="00135E6E" w14:paraId="6D55428B" w14:textId="77777777" w:rsidTr="000F0F12">
        <w:trPr>
          <w:trHeight w:val="70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660DCD9D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A95F693" w14:textId="77777777" w:rsidR="00135E6E" w:rsidRPr="00135E6E" w:rsidRDefault="00135E6E" w:rsidP="00135E6E">
            <w:pPr>
              <w:spacing w:after="0" w:line="240" w:lineRule="auto"/>
              <w:ind w:left="-47" w:firstLine="28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Salmonella Typhimurium i Enteritidis</w:t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5F160CD" w14:textId="77777777" w:rsid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PN-EN ISO 6579-1:2017-04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>+A1:2020-09</w:t>
            </w:r>
          </w:p>
          <w:p w14:paraId="26212684" w14:textId="7F5A2E70" w:rsidR="00FA1FAA" w:rsidRPr="00FA1FAA" w:rsidRDefault="00FA1FAA" w:rsidP="00135E6E">
            <w:pPr>
              <w:spacing w:after="0" w:line="240" w:lineRule="auto"/>
              <w:rPr>
                <w:rFonts w:ascii="Arial Narrow" w:eastAsia="Times New Roman" w:hAnsi="Arial Narrow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FA1FAA">
              <w:rPr>
                <w:rFonts w:ascii="Arial Narrow" w:eastAsia="Times New Roman" w:hAnsi="Arial Narrow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ISO</w:t>
            </w:r>
            <w:r>
              <w:rPr>
                <w:rFonts w:ascii="Arial Narrow" w:eastAsia="Times New Roman" w:hAnsi="Arial Narrow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/</w:t>
            </w:r>
            <w:r w:rsidRPr="00FA1FAA">
              <w:rPr>
                <w:rFonts w:ascii="Arial Narrow" w:eastAsia="Times New Roman" w:hAnsi="Arial Narrow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>TR</w:t>
            </w:r>
            <w:r>
              <w:rPr>
                <w:rFonts w:ascii="Arial Narrow" w:eastAsia="Times New Roman" w:hAnsi="Arial Narrow" w:cs="Arial"/>
                <w:bCs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6579-3:2014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CF69DF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1D7AA3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tłuszczu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5F684E6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>PN-ISO 1444:2000</w:t>
            </w:r>
          </w:p>
        </w:tc>
      </w:tr>
      <w:tr w:rsidR="00135E6E" w:rsidRPr="00135E6E" w14:paraId="14CE6531" w14:textId="77777777" w:rsidTr="000F0F12">
        <w:trPr>
          <w:trHeight w:val="116"/>
        </w:trPr>
        <w:tc>
          <w:tcPr>
            <w:tcW w:w="371" w:type="pct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AE6CA46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EAE255" w14:textId="77777777" w:rsidR="00135E6E" w:rsidRPr="00135E6E" w:rsidRDefault="00135E6E" w:rsidP="00135E6E">
            <w:pPr>
              <w:spacing w:after="0" w:line="240" w:lineRule="auto"/>
              <w:ind w:left="-47" w:firstLine="28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52" w:type="pct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07F996F2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D208102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01F1F3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tłuszczu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ABC5C1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 xml:space="preserve">PN-73/A-82111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val="de-DE" w:eastAsia="pl-PL"/>
                <w14:ligatures w14:val="none"/>
              </w:rPr>
              <w:t xml:space="preserve">N)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</w:tr>
      <w:tr w:rsidR="00135E6E" w:rsidRPr="00135E6E" w14:paraId="6BFC6D35" w14:textId="77777777" w:rsidTr="000F0F12">
        <w:trPr>
          <w:trHeight w:val="138"/>
        </w:trPr>
        <w:tc>
          <w:tcPr>
            <w:tcW w:w="371" w:type="pct"/>
            <w:vMerge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D0CC7D1" w14:textId="77777777" w:rsidR="00135E6E" w:rsidRPr="00135E6E" w:rsidRDefault="00135E6E" w:rsidP="00135E6E">
            <w:pPr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5A6D8C" w14:textId="77777777" w:rsidR="00135E6E" w:rsidRPr="00135E6E" w:rsidRDefault="00135E6E" w:rsidP="00135E6E">
            <w:pPr>
              <w:spacing w:after="0" w:line="240" w:lineRule="auto"/>
              <w:ind w:left="-47" w:firstLine="28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52" w:type="pct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297EC8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430" w:type="pct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F1A04A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9F046E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tłuszczu całkowitego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779F018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 xml:space="preserve">PN-85/A-82100 p. 2.3.2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</w:tr>
      <w:tr w:rsidR="00135E6E" w:rsidRPr="00135E6E" w14:paraId="65F83522" w14:textId="77777777" w:rsidTr="000F0F12">
        <w:trPr>
          <w:trHeight w:val="70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4DF675B3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30E4027" w14:textId="77777777" w:rsidR="00135E6E" w:rsidRPr="00135E6E" w:rsidRDefault="00135E6E" w:rsidP="00135E6E">
            <w:pPr>
              <w:spacing w:after="0" w:line="240" w:lineRule="auto"/>
              <w:ind w:left="-47" w:firstLine="28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Listeria monocyt.</w:t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4BFCFC4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>PN-EN ISO 11290-1:2017-07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926380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00196A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Kwasowość tłuszczu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2DBD146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PN-ISO 660:2021-03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</w:tr>
      <w:tr w:rsidR="00135E6E" w:rsidRPr="00135E6E" w14:paraId="536DC72C" w14:textId="77777777" w:rsidTr="000F0F12">
        <w:trPr>
          <w:trHeight w:val="146"/>
        </w:trPr>
        <w:tc>
          <w:tcPr>
            <w:tcW w:w="371" w:type="pct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E1B36DC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148A22" w14:textId="77777777" w:rsidR="00135E6E" w:rsidRPr="00135E6E" w:rsidRDefault="00135E6E" w:rsidP="00135E6E">
            <w:pPr>
              <w:spacing w:after="0" w:line="240" w:lineRule="auto"/>
              <w:ind w:hanging="47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52" w:type="pct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30043011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2BB4BD71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D4538B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nadtlenkowa tłuszczu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F95DDE1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PN-ISO 3960:1996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val="en-US" w:eastAsia="pl-PL"/>
                <w14:ligatures w14:val="none"/>
              </w:rPr>
              <w:t xml:space="preserve">N)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</w:tr>
      <w:tr w:rsidR="00135E6E" w:rsidRPr="00135E6E" w14:paraId="5A059DDD" w14:textId="77777777" w:rsidTr="000F0F12">
        <w:trPr>
          <w:trHeight w:val="48"/>
        </w:trPr>
        <w:tc>
          <w:tcPr>
            <w:tcW w:w="371" w:type="pct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357EB2EF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A34D65" w14:textId="77777777" w:rsidR="00135E6E" w:rsidRPr="00135E6E" w:rsidRDefault="00135E6E" w:rsidP="00135E6E">
            <w:pPr>
              <w:spacing w:after="0" w:line="240" w:lineRule="auto"/>
              <w:ind w:left="-47" w:firstLine="28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DNA Listeria monocyt.</w:t>
            </w:r>
          </w:p>
        </w:tc>
        <w:tc>
          <w:tcPr>
            <w:tcW w:w="1052" w:type="pct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0BDCFBFA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>PB-28 wyd. 1 z dn. 05.02.2025 ^</w:t>
            </w:r>
          </w:p>
        </w:tc>
        <w:tc>
          <w:tcPr>
            <w:tcW w:w="430" w:type="pct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B68F5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B64F41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Zawartość soli </w:t>
            </w:r>
          </w:p>
          <w:p w14:paraId="0C0B38B3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(chlorki w przelicz. na NaCl)</w:t>
            </w:r>
          </w:p>
        </w:tc>
        <w:tc>
          <w:tcPr>
            <w:tcW w:w="1173" w:type="pct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58AD477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1841-2:2002 *</w:t>
            </w:r>
          </w:p>
        </w:tc>
      </w:tr>
      <w:tr w:rsidR="00135E6E" w:rsidRPr="00135E6E" w14:paraId="6F5642A4" w14:textId="77777777" w:rsidTr="000F0F12">
        <w:trPr>
          <w:trHeight w:val="48"/>
        </w:trPr>
        <w:tc>
          <w:tcPr>
            <w:tcW w:w="371" w:type="pct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4860FD0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1960F3" w14:textId="77777777" w:rsidR="00135E6E" w:rsidRPr="00135E6E" w:rsidRDefault="00135E6E" w:rsidP="00135E6E">
            <w:pPr>
              <w:spacing w:after="0" w:line="240" w:lineRule="auto"/>
              <w:ind w:hanging="33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Listeria monocyt.</w:t>
            </w:r>
          </w:p>
        </w:tc>
        <w:tc>
          <w:tcPr>
            <w:tcW w:w="1052" w:type="pct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56A92191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PN-EN ISO 11290-2:2017-07</w:t>
            </w:r>
          </w:p>
        </w:tc>
        <w:tc>
          <w:tcPr>
            <w:tcW w:w="430" w:type="pct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3179A8F8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53FE26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soli</w:t>
            </w:r>
          </w:p>
        </w:tc>
        <w:tc>
          <w:tcPr>
            <w:tcW w:w="1173" w:type="pct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6849B94A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 xml:space="preserve">PN-85/A-82100 p. 2.7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</w:tr>
      <w:tr w:rsidR="00135E6E" w:rsidRPr="00135E6E" w14:paraId="3CC818FA" w14:textId="77777777" w:rsidTr="000F0F12">
        <w:trPr>
          <w:trHeight w:val="48"/>
        </w:trPr>
        <w:tc>
          <w:tcPr>
            <w:tcW w:w="371" w:type="pct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5B4789F5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8469EC" w14:textId="77777777" w:rsidR="00135E6E" w:rsidRPr="00135E6E" w:rsidRDefault="00135E6E" w:rsidP="00135E6E">
            <w:pPr>
              <w:spacing w:after="0" w:line="240" w:lineRule="auto"/>
              <w:ind w:hanging="33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Listeria spp.</w:t>
            </w:r>
          </w:p>
        </w:tc>
        <w:tc>
          <w:tcPr>
            <w:tcW w:w="1052" w:type="pct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0CE06E7C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PN-EN ISO 11290-1:2017-07</w:t>
            </w:r>
          </w:p>
        </w:tc>
        <w:tc>
          <w:tcPr>
            <w:tcW w:w="430" w:type="pct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FB462B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BF9F28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Aktywność wody</w:t>
            </w:r>
          </w:p>
        </w:tc>
        <w:tc>
          <w:tcPr>
            <w:tcW w:w="1173" w:type="pct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449C2EF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PN-ISO 21807:2005 </w:t>
            </w:r>
          </w:p>
        </w:tc>
      </w:tr>
      <w:tr w:rsidR="00135E6E" w:rsidRPr="00135E6E" w14:paraId="6B1E4558" w14:textId="77777777" w:rsidTr="000F0F12">
        <w:trPr>
          <w:trHeight w:val="48"/>
        </w:trPr>
        <w:tc>
          <w:tcPr>
            <w:tcW w:w="371" w:type="pct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6372F39A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F85168" w14:textId="77777777" w:rsidR="00135E6E" w:rsidRPr="00135E6E" w:rsidRDefault="00135E6E" w:rsidP="00135E6E">
            <w:pPr>
              <w:spacing w:after="0" w:line="240" w:lineRule="auto"/>
              <w:ind w:hanging="33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Ogólna liczba drobnoustrojów</w:t>
            </w:r>
          </w:p>
        </w:tc>
        <w:tc>
          <w:tcPr>
            <w:tcW w:w="1052" w:type="pct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057E34B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en-US" w:eastAsia="pl-PL"/>
                <w14:ligatures w14:val="none"/>
              </w:rPr>
              <w:t>PN-EN ISO 4833-1:2013-12 +Ap1:2016-11 +A1:2022-06</w:t>
            </w:r>
          </w:p>
        </w:tc>
        <w:tc>
          <w:tcPr>
            <w:tcW w:w="430" w:type="pct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765ED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987" w:type="pct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CDF8FC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popiołu całkowitego</w:t>
            </w:r>
          </w:p>
        </w:tc>
        <w:tc>
          <w:tcPr>
            <w:tcW w:w="1173" w:type="pct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CD5A4C1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936:2000</w:t>
            </w:r>
          </w:p>
        </w:tc>
      </w:tr>
      <w:tr w:rsidR="00135E6E" w:rsidRPr="00135E6E" w14:paraId="35BF5B7A" w14:textId="77777777" w:rsidTr="000F0F12">
        <w:trPr>
          <w:trHeight w:val="48"/>
        </w:trPr>
        <w:tc>
          <w:tcPr>
            <w:tcW w:w="371" w:type="pct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03573AE2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7A9198" w14:textId="77777777" w:rsidR="00135E6E" w:rsidRPr="00135E6E" w:rsidRDefault="00135E6E" w:rsidP="00135E6E">
            <w:pPr>
              <w:spacing w:after="0" w:line="240" w:lineRule="auto"/>
              <w:ind w:hanging="33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Ogólna liczba drobnoustrojów - odciski</w:t>
            </w:r>
          </w:p>
        </w:tc>
        <w:tc>
          <w:tcPr>
            <w:tcW w:w="1052" w:type="pct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2D30557A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PB-04 wydanie 4 z dnia 10.01.2019</w:t>
            </w:r>
          </w:p>
        </w:tc>
        <w:tc>
          <w:tcPr>
            <w:tcW w:w="430" w:type="pct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4BFA52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EDCD4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białka</w:t>
            </w:r>
          </w:p>
        </w:tc>
        <w:tc>
          <w:tcPr>
            <w:tcW w:w="1173" w:type="pct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FA7DF8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PN-75/A-04018+Az3:2002 *</w:t>
            </w:r>
          </w:p>
        </w:tc>
      </w:tr>
      <w:tr w:rsidR="00135E6E" w:rsidRPr="00135E6E" w14:paraId="341314E5" w14:textId="77777777" w:rsidTr="000F0F12">
        <w:tc>
          <w:tcPr>
            <w:tcW w:w="37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09251CA2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C82700" w14:textId="77777777" w:rsidR="00135E6E" w:rsidRPr="00135E6E" w:rsidRDefault="00135E6E" w:rsidP="00135E6E">
            <w:pPr>
              <w:spacing w:after="0" w:line="240" w:lineRule="auto"/>
              <w:ind w:hanging="33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Escherichia coli</w:t>
            </w:r>
          </w:p>
        </w:tc>
        <w:tc>
          <w:tcPr>
            <w:tcW w:w="1052" w:type="pct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6C8D1505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16649-2:2004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C61EA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F54D04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fosforu ogólnego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898416E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PN-A-82060:1999 *</w:t>
            </w:r>
          </w:p>
        </w:tc>
      </w:tr>
      <w:tr w:rsidR="00135E6E" w:rsidRPr="00135E6E" w14:paraId="1CC7B33D" w14:textId="77777777" w:rsidTr="000F0F12">
        <w:tc>
          <w:tcPr>
            <w:tcW w:w="37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5B15594D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D0FBD15" w14:textId="77777777" w:rsidR="00135E6E" w:rsidRPr="00135E6E" w:rsidRDefault="00135E6E" w:rsidP="00135E6E">
            <w:pPr>
              <w:spacing w:after="0" w:line="240" w:lineRule="auto"/>
              <w:ind w:hanging="33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Enterobacteriaceae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D5ADDD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>PN-ISO 21528-2:2017-08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7BCBF5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4C3338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fosforu dodanego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955D48A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PN-A-82060:1999 *</w:t>
            </w:r>
          </w:p>
        </w:tc>
      </w:tr>
      <w:tr w:rsidR="00135E6E" w:rsidRPr="00135E6E" w14:paraId="4C16738A" w14:textId="77777777" w:rsidTr="000F0F12">
        <w:trPr>
          <w:trHeight w:val="206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3433DD5D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C00716" w14:textId="77777777" w:rsidR="00135E6E" w:rsidRPr="00135E6E" w:rsidRDefault="00135E6E" w:rsidP="00135E6E">
            <w:pPr>
              <w:spacing w:after="0" w:line="240" w:lineRule="auto"/>
              <w:ind w:hanging="33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Enterobacteriaceae - odciski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DCA9B7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de-DE" w:eastAsia="pl-PL"/>
                <w14:ligatures w14:val="none"/>
              </w:rPr>
              <w:t>PB-05 wydanie 5 z dnia 10.01.2019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679956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725980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hydroksyproliny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E05480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3496:2000</w:t>
            </w:r>
          </w:p>
        </w:tc>
      </w:tr>
      <w:tr w:rsidR="00135E6E" w:rsidRPr="00135E6E" w14:paraId="1A53F3FF" w14:textId="77777777" w:rsidTr="000F0F12">
        <w:trPr>
          <w:trHeight w:val="241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145B4216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C030E60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beztl. bakterii przetrwal. i beztl. bakterii przetrwal. red. siarczany (IV)</w:t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C4B3E2E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PN-A-82055-12:1997 pkt.2 *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1D9D6B97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54384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kolagenu (z obliczeń)</w:t>
            </w:r>
          </w:p>
        </w:tc>
        <w:tc>
          <w:tcPr>
            <w:tcW w:w="1173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56BF99F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4"/>
                <w:szCs w:val="14"/>
                <w:lang w:eastAsia="pl-PL"/>
                <w14:ligatures w14:val="none"/>
              </w:rPr>
              <w:t>Rozp. Parlamentu EU i Rady (UE) Nr 1169/2011 z dn. 25.10.2011 (Dz.U.L 304 z 22.11.2011, s.18, z późn. zm.)</w:t>
            </w:r>
          </w:p>
        </w:tc>
      </w:tr>
      <w:tr w:rsidR="00135E6E" w:rsidRPr="00135E6E" w14:paraId="4EE2402C" w14:textId="77777777" w:rsidTr="000F0F12">
        <w:trPr>
          <w:trHeight w:val="375"/>
        </w:trPr>
        <w:tc>
          <w:tcPr>
            <w:tcW w:w="371" w:type="pct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C4500F" w14:textId="77777777" w:rsidR="00135E6E" w:rsidRPr="00135E6E" w:rsidRDefault="00135E6E" w:rsidP="00135E6E">
            <w:pPr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4021CD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52" w:type="pct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E5D5A7D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30" w:type="pct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14:paraId="6E653CE9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DE9CC6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Stosunek zawartości kolagenu do zawartości białka (z obliczeń)</w:t>
            </w:r>
          </w:p>
        </w:tc>
        <w:tc>
          <w:tcPr>
            <w:tcW w:w="1173" w:type="pct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3312196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35E6E" w:rsidRPr="00135E6E" w14:paraId="4C1744DC" w14:textId="77777777" w:rsidTr="000F0F12">
        <w:trPr>
          <w:trHeight w:val="208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58C4B92A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188CFBC" w14:textId="77777777" w:rsidR="002A680F" w:rsidRDefault="002A680F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0E0070A7" w14:textId="51A63D41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 bakterii z grupy coli</w:t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1EE7BD4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4831:2007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75114097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E7D31F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mięsa (z obliczeń)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59B2641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4"/>
                <w:szCs w:val="14"/>
                <w:lang w:eastAsia="pl-PL"/>
                <w14:ligatures w14:val="none"/>
              </w:rPr>
              <w:t>Rozp. Komisji (WE) Nr 2004/2002 z dn. 08.11.2002 (Dz.U.L 308 z 09.11.2002)</w:t>
            </w:r>
          </w:p>
        </w:tc>
      </w:tr>
      <w:tr w:rsidR="00135E6E" w:rsidRPr="00135E6E" w14:paraId="15D3C694" w14:textId="77777777" w:rsidTr="000F0F12">
        <w:trPr>
          <w:trHeight w:val="210"/>
        </w:trPr>
        <w:tc>
          <w:tcPr>
            <w:tcW w:w="371" w:type="pct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3B97D12" w14:textId="77777777" w:rsidR="00135E6E" w:rsidRPr="00135E6E" w:rsidRDefault="00135E6E" w:rsidP="00135E6E">
            <w:pPr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DFFEA83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52" w:type="pct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0DD48EAA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30" w:type="pct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1D8F7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9D40F6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Alergeny soi</w:t>
            </w:r>
          </w:p>
        </w:tc>
        <w:tc>
          <w:tcPr>
            <w:tcW w:w="1173" w:type="pct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D21747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PB-24 wyd. 1 z dnia 26.08.2021</w:t>
            </w:r>
          </w:p>
        </w:tc>
      </w:tr>
      <w:tr w:rsidR="00135E6E" w:rsidRPr="00135E6E" w14:paraId="1D69263B" w14:textId="77777777" w:rsidTr="000F0F12">
        <w:trPr>
          <w:trHeight w:val="229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7875CFB0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AAD8E6B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 bakterii z grupy coli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F3D85E6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4832:2007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469908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697E87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Alergeny glutenu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27EAD8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PB-26 wyd. 2 z dnia 29.09.2023  </w:t>
            </w:r>
          </w:p>
        </w:tc>
      </w:tr>
      <w:tr w:rsidR="00135E6E" w:rsidRPr="00135E6E" w14:paraId="64EDB962" w14:textId="77777777" w:rsidTr="000F0F12">
        <w:trPr>
          <w:trHeight w:val="132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65EC5D07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7B9CD34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gronkowców koagulazo-dodatnich (Staphylococcus aureus i innych gatunków)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6E0220CD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en-US" w:eastAsia="pl-PL"/>
                <w14:ligatures w14:val="none"/>
              </w:rPr>
              <w:t>PN-EN ISO 6888-1:2022-03 +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A1:2024-02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B13B4D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3CE94A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Alergeny mleka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CEA06F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PB-25 wyd. 1 z dnia 26.08.2021 </w:t>
            </w:r>
          </w:p>
        </w:tc>
      </w:tr>
      <w:tr w:rsidR="00135E6E" w:rsidRPr="00135E6E" w14:paraId="18952305" w14:textId="77777777" w:rsidTr="000F0F12">
        <w:trPr>
          <w:trHeight w:val="168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0EEDD692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4D5D14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13F8B165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PN-EN ISO 6888-2: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en-US" w:eastAsia="pl-PL"/>
                <w14:ligatures w14:val="none"/>
              </w:rPr>
              <w:t>2022-03 +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A1:2024-02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BA1D19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FB24C4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azotynów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BE677D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PN-EN 12014-3:2006 +Ap1:2008</w:t>
            </w:r>
          </w:p>
        </w:tc>
      </w:tr>
      <w:tr w:rsidR="00135E6E" w:rsidRPr="00135E6E" w14:paraId="6C46F328" w14:textId="77777777" w:rsidTr="000F0F12">
        <w:trPr>
          <w:trHeight w:val="237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2C6D2CFE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363CC42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gronkowców koagulazo-dodatnich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56A004D3" w14:textId="77777777" w:rsidR="00135E6E" w:rsidRPr="00135E6E" w:rsidRDefault="00135E6E" w:rsidP="00135E6E">
            <w:pPr>
              <w:spacing w:after="0" w:line="240" w:lineRule="auto"/>
              <w:ind w:hanging="74"/>
              <w:rPr>
                <w:rFonts w:ascii="Arial Narrow" w:eastAsia="Times New Roman" w:hAnsi="Arial Narrow" w:cs="Arial"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PN-EN ISO 6888-3:2003:2004 </w:t>
            </w:r>
          </w:p>
          <w:p w14:paraId="53E5EE70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pkt. 9.1 +AC:2005 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F92C15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1D02F7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azotanów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076F55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PN-EN 12014-3:2006 +Ap1:2008</w:t>
            </w:r>
          </w:p>
        </w:tc>
      </w:tr>
      <w:tr w:rsidR="00135E6E" w:rsidRPr="00135E6E" w14:paraId="6D856561" w14:textId="77777777" w:rsidTr="000F0F12">
        <w:trPr>
          <w:trHeight w:val="174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78EB3938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2FF0490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pleśni i drożdży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3C5F05D1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7954:1999 *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6F065C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53AC52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azotynów w solankach i miesz. peklujących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06A8C4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PB-08 wyd. 2 z dnia 17.12.2010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</w:tr>
      <w:tr w:rsidR="00135E6E" w:rsidRPr="00135E6E" w14:paraId="28D030D0" w14:textId="77777777" w:rsidTr="000F0F12">
        <w:trPr>
          <w:trHeight w:val="197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318F35F2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E155A8E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pleśni i drożdży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743FEB06" w14:textId="389C925D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21527-1:2009</w:t>
            </w:r>
            <w:r w:rsidR="00467A0A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467A0A"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284588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005217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cukrów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5A1478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PN-85/A-82100 pkt. 2.5 *</w:t>
            </w:r>
          </w:p>
        </w:tc>
      </w:tr>
      <w:tr w:rsidR="00135E6E" w:rsidRPr="00135E6E" w14:paraId="64764485" w14:textId="77777777" w:rsidTr="000F0F12">
        <w:trPr>
          <w:trHeight w:val="214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55ED60A5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A185EB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pleśni i drożdży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659B3207" w14:textId="319363CD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21527-2:2009</w:t>
            </w:r>
            <w:r w:rsidR="00467A0A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467A0A"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DB3673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C48F94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skrobi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C4E446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PN-85/A-82100 pkt. 2.6 *</w:t>
            </w:r>
          </w:p>
        </w:tc>
      </w:tr>
      <w:tr w:rsidR="00135E6E" w:rsidRPr="00135E6E" w14:paraId="0E218807" w14:textId="77777777" w:rsidTr="000F0F12">
        <w:trPr>
          <w:trHeight w:val="349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282F7C28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0BADC34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bakterii kwaszących typu mlekowego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5B9E9047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15214:2002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11E861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0CC35A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wody i substancji lotnych w tłuszczach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AF461C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PN-EN ISO 662:2016-06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</w:tr>
      <w:tr w:rsidR="00135E6E" w:rsidRPr="00135E6E" w14:paraId="4291E424" w14:textId="77777777" w:rsidTr="000F0F12">
        <w:trPr>
          <w:trHeight w:val="349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376C1EBA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9E3A986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Obecność </w:t>
            </w:r>
          </w:p>
          <w:p w14:paraId="3DEB5F5C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Campylobacter spp.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09B6128F" w14:textId="77777777" w:rsidR="00135E6E" w:rsidRPr="00135E6E" w:rsidRDefault="00135E6E" w:rsidP="00135E6E">
            <w:pPr>
              <w:spacing w:after="0" w:line="240" w:lineRule="auto"/>
              <w:ind w:hanging="74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PN-EN ISO 10272-1:2017-08</w:t>
            </w:r>
          </w:p>
          <w:p w14:paraId="28F2AC07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+A1:2023-08 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E453D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72ED95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zanieczyszczeń nierozpuszczalnych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113E5A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PN-EN ISO 663:2017-03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</w:tr>
      <w:tr w:rsidR="00135E6E" w:rsidRPr="00135E6E" w14:paraId="7744042C" w14:textId="77777777" w:rsidTr="000F0F12">
        <w:trPr>
          <w:trHeight w:val="349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71EA0859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A4F4547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Campylobacter spp.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0E2193E1" w14:textId="77777777" w:rsidR="00135E6E" w:rsidRPr="00135E6E" w:rsidRDefault="00135E6E" w:rsidP="00135E6E">
            <w:pPr>
              <w:spacing w:after="0" w:line="240" w:lineRule="auto"/>
              <w:ind w:hanging="74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PN-EN ISO 10272-2:2017-10</w:t>
            </w:r>
          </w:p>
          <w:p w14:paraId="3932E579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+A1:2023-08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9A186A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A782F5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wody w koncentratach spożywczych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57D2EF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PN-A-79011-3:1998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</w:tr>
      <w:tr w:rsidR="00135E6E" w:rsidRPr="00135E6E" w14:paraId="7610776C" w14:textId="77777777" w:rsidTr="000F0F12">
        <w:trPr>
          <w:trHeight w:val="349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0760F4AA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D96C7CB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Obecność Escherichia coli O157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0C7B8CC4" w14:textId="77777777" w:rsidR="00135E6E" w:rsidRPr="00135E6E" w:rsidRDefault="00135E6E" w:rsidP="00135E6E">
            <w:pPr>
              <w:spacing w:after="0" w:line="240" w:lineRule="auto"/>
              <w:ind w:hanging="74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PN-EN ISO 16654:2002 </w:t>
            </w:r>
          </w:p>
          <w:p w14:paraId="7AD402C2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+A1:2017-06 +A2:2023-08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7AB83A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FA4457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NaCl w koncentratach spożywczych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1C8B15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PN-A-79011-7:1998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</w:tr>
      <w:tr w:rsidR="00135E6E" w:rsidRPr="00135E6E" w14:paraId="0E7D550E" w14:textId="77777777" w:rsidTr="000F0F12">
        <w:trPr>
          <w:trHeight w:val="349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70C25F6B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BD38F5E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Obecność Escherichia coli 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2E3000F6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PN-ISO 7251:2006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A1A1EE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CDE2A8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wielofosforanów w solankach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7D0D8B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PB-09 wyd. 2 z dnia 17.12.2010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</w:tr>
      <w:tr w:rsidR="00135E6E" w:rsidRPr="00135E6E" w14:paraId="2D1987CC" w14:textId="77777777" w:rsidTr="000F0F12">
        <w:trPr>
          <w:trHeight w:val="358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7934BF77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7A24013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bakterii beztlenowych redukujących siarczany (IV)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2680FEE2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PN-ISO 15213:2005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BEDFD2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9D4C36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Zawartość NaCl w solankach i mieszankach peklujących 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81940D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PB-10 wyd. 2 z dnia 17.12.2010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</w:tr>
      <w:tr w:rsidR="00135E6E" w:rsidRPr="00135E6E" w14:paraId="7A7B7136" w14:textId="77777777" w:rsidTr="000F0F12">
        <w:trPr>
          <w:trHeight w:val="375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477B651E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E2F8BA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Escherichia coli - Petrifilm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156CE6B1" w14:textId="243B0865" w:rsidR="00135E6E" w:rsidRPr="00135E6E" w:rsidRDefault="00135E6E" w:rsidP="00135E6E">
            <w:pPr>
              <w:spacing w:after="0" w:line="240" w:lineRule="auto"/>
              <w:ind w:hanging="74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PB-03 wydanie </w:t>
            </w:r>
            <w:r w:rsidR="00454368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z dnia </w:t>
            </w:r>
            <w:r w:rsidR="00454368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.</w:t>
            </w:r>
            <w:r w:rsidR="00454368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11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.202</w:t>
            </w:r>
            <w:r w:rsidR="00454368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DDAD617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53F644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węglowodanów przyswajalnych (z obliczeń)</w:t>
            </w:r>
          </w:p>
        </w:tc>
        <w:tc>
          <w:tcPr>
            <w:tcW w:w="1173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31B543C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4"/>
                <w:szCs w:val="14"/>
                <w:lang w:eastAsia="pl-PL"/>
                <w14:ligatures w14:val="none"/>
              </w:rPr>
              <w:t>Rozp. Parlamentu EU i Rady (UE) Nr 1169/2011 z dn. 25.10.2011 (Dz.U.L 304 z 22.11.2011, s.18, z późn. zm.)</w:t>
            </w:r>
          </w:p>
        </w:tc>
      </w:tr>
      <w:tr w:rsidR="00135E6E" w:rsidRPr="00135E6E" w14:paraId="1AA923B3" w14:textId="77777777" w:rsidTr="000F0F12">
        <w:trPr>
          <w:trHeight w:val="165"/>
        </w:trPr>
        <w:tc>
          <w:tcPr>
            <w:tcW w:w="371" w:type="pct"/>
            <w:tcBorders>
              <w:left w:val="single" w:sz="18" w:space="0" w:color="auto"/>
              <w:right w:val="single" w:sz="12" w:space="0" w:color="auto"/>
            </w:tcBorders>
          </w:tcPr>
          <w:p w14:paraId="6CB328B7" w14:textId="77777777" w:rsidR="00135E6E" w:rsidRPr="00135E6E" w:rsidRDefault="00135E6E" w:rsidP="00FA1FAA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left w:val="single" w:sz="12" w:space="0" w:color="auto"/>
              <w:right w:val="single" w:sz="12" w:space="0" w:color="auto"/>
            </w:tcBorders>
          </w:tcPr>
          <w:p w14:paraId="302DD750" w14:textId="360CBE8B" w:rsidR="00135E6E" w:rsidRPr="00135E6E" w:rsidRDefault="00ED4EE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D4EE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Testy obciążeniowe </w:t>
            </w:r>
            <w:r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  <w:r w:rsidRPr="00ED4EE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oznaczani</w:t>
            </w:r>
            <w:r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e</w:t>
            </w:r>
            <w:r w:rsidRPr="00ED4EE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potencjału wzrostu</w:t>
            </w:r>
            <w:r w:rsidRPr="00ED4EEE">
              <w:rPr>
                <w:rFonts w:ascii="Arial Narrow" w:eastAsia="Times New Roman" w:hAnsi="Arial Narrow" w:cs="Arial"/>
                <w:b/>
                <w:bCs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FA1FAA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</w:t>
            </w:r>
            <w:r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. mono</w:t>
            </w:r>
          </w:p>
        </w:tc>
        <w:tc>
          <w:tcPr>
            <w:tcW w:w="1052" w:type="pct"/>
            <w:tcBorders>
              <w:left w:val="single" w:sz="12" w:space="0" w:color="auto"/>
              <w:right w:val="single" w:sz="18" w:space="0" w:color="auto"/>
            </w:tcBorders>
          </w:tcPr>
          <w:p w14:paraId="0C2D4594" w14:textId="77777777" w:rsidR="00ED4EEE" w:rsidRDefault="00454368" w:rsidP="00135E6E">
            <w:pPr>
              <w:spacing w:after="0" w:line="240" w:lineRule="auto"/>
              <w:ind w:hanging="74"/>
              <w:rPr>
                <w:rFonts w:ascii="Arial Narrow" w:eastAsia="Times New Roman" w:hAnsi="Arial Narrow" w:cs="Times New Roman"/>
                <w:kern w:val="0"/>
                <w:sz w:val="16"/>
                <w:szCs w:val="16"/>
                <w:lang w:val="en-US" w:eastAsia="pl-PL"/>
              </w:rPr>
            </w:pPr>
            <w:r w:rsidRPr="00454368">
              <w:rPr>
                <w:rFonts w:ascii="Arial Narrow" w:eastAsia="Times New Roman" w:hAnsi="Arial Narrow" w:cs="Times New Roman"/>
                <w:kern w:val="0"/>
                <w:sz w:val="16"/>
                <w:szCs w:val="16"/>
                <w:lang w:val="en-US" w:eastAsia="pl-PL"/>
              </w:rPr>
              <w:t>EURL L</w:t>
            </w:r>
            <w:r w:rsidR="00ED4EEE">
              <w:rPr>
                <w:rFonts w:ascii="Arial Narrow" w:eastAsia="Times New Roman" w:hAnsi="Arial Narrow" w:cs="Times New Roman"/>
                <w:kern w:val="0"/>
                <w:sz w:val="16"/>
                <w:szCs w:val="16"/>
                <w:lang w:val="en-US" w:eastAsia="pl-PL"/>
              </w:rPr>
              <w:t>. mono</w:t>
            </w:r>
            <w:r w:rsidRPr="00454368">
              <w:rPr>
                <w:rFonts w:ascii="Arial Narrow" w:eastAsia="Times New Roman" w:hAnsi="Arial Narrow" w:cs="Times New Roman"/>
                <w:kern w:val="0"/>
                <w:sz w:val="16"/>
                <w:szCs w:val="16"/>
                <w:lang w:val="en-US" w:eastAsia="pl-PL"/>
              </w:rPr>
              <w:t xml:space="preserve">; </w:t>
            </w:r>
          </w:p>
          <w:p w14:paraId="69A9E204" w14:textId="0582E4C6" w:rsidR="00135E6E" w:rsidRPr="00454368" w:rsidRDefault="00ED4EEE" w:rsidP="00135E6E">
            <w:pPr>
              <w:spacing w:after="0" w:line="240" w:lineRule="auto"/>
              <w:ind w:hanging="74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val="en-US" w:eastAsia="pl-PL"/>
                <w14:ligatures w14:val="none"/>
              </w:rPr>
            </w:pPr>
            <w:r w:rsidRPr="00ED4EEE">
              <w:rPr>
                <w:rFonts w:ascii="Arial Narrow" w:eastAsia="Times New Roman" w:hAnsi="Arial Narrow" w:cs="Times New Roman"/>
                <w:kern w:val="0"/>
                <w:sz w:val="16"/>
                <w:szCs w:val="16"/>
                <w:lang w:val="en-US" w:eastAsia="pl-PL"/>
                <w14:ligatures w14:val="none"/>
              </w:rPr>
              <w:t>PN-EN ISO 20976-1:2019-05</w:t>
            </w:r>
            <w:r w:rsidR="00454368">
              <w:rPr>
                <w:rFonts w:ascii="Arial Narrow" w:eastAsia="Times New Roman" w:hAnsi="Arial Narrow" w:cs="Times New Roman"/>
                <w:kern w:val="0"/>
                <w:sz w:val="16"/>
                <w:szCs w:val="16"/>
                <w:lang w:val="en-US" w:eastAsia="pl-PL"/>
                <w14:ligatures w14:val="none"/>
              </w:rPr>
              <w:t xml:space="preserve"> </w:t>
            </w:r>
            <w:r w:rsidR="00454368" w:rsidRPr="00454368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val="en-US" w:eastAsia="pl-PL"/>
                <w14:ligatures w14:val="none"/>
              </w:rPr>
              <w:t>N)</w:t>
            </w:r>
          </w:p>
        </w:tc>
        <w:tc>
          <w:tcPr>
            <w:tcW w:w="430" w:type="pct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509802" w14:textId="77777777" w:rsidR="00135E6E" w:rsidRPr="00454368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val="en-US"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E4556C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Zawartość wody dodanej </w:t>
            </w:r>
          </w:p>
          <w:p w14:paraId="25AE0221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(z obliczeń)</w:t>
            </w:r>
          </w:p>
        </w:tc>
        <w:tc>
          <w:tcPr>
            <w:tcW w:w="1173" w:type="pct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F946310" w14:textId="77777777" w:rsidR="00135E6E" w:rsidRPr="00135E6E" w:rsidRDefault="00135E6E" w:rsidP="00135E6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35E6E" w:rsidRPr="00135E6E" w14:paraId="25B14C90" w14:textId="77777777" w:rsidTr="000F0F12">
        <w:trPr>
          <w:trHeight w:val="234"/>
        </w:trPr>
        <w:tc>
          <w:tcPr>
            <w:tcW w:w="371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65CB370F" w14:textId="4CED9890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00C1AA8" w14:textId="49CCC1ED" w:rsidR="00135E6E" w:rsidRPr="00135E6E" w:rsidRDefault="00CA4755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przypuszczalnych Bacillus cereus</w:t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04988D34" w14:textId="77777777" w:rsidR="00CA4755" w:rsidRDefault="00CA4755" w:rsidP="00135E6E">
            <w:pPr>
              <w:spacing w:after="0" w:line="240" w:lineRule="auto"/>
              <w:ind w:hanging="74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  <w:p w14:paraId="2B678190" w14:textId="71527D29" w:rsidR="00135E6E" w:rsidRPr="00135E6E" w:rsidRDefault="00CA4755" w:rsidP="00135E6E">
            <w:pPr>
              <w:spacing w:after="0" w:line="240" w:lineRule="auto"/>
              <w:ind w:hanging="74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PN-EN ISO 7932:2005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3CE245AF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981248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Wartość energetyczna (z obliczeń)</w:t>
            </w:r>
          </w:p>
        </w:tc>
        <w:tc>
          <w:tcPr>
            <w:tcW w:w="1173" w:type="pct"/>
            <w:vMerge w:val="restart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1802277B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PB-22 wydanie 2 z dnia 09.12.2024</w:t>
            </w:r>
          </w:p>
        </w:tc>
      </w:tr>
      <w:tr w:rsidR="00135E6E" w:rsidRPr="00135E6E" w14:paraId="7706FD88" w14:textId="77777777" w:rsidTr="000F0F12">
        <w:trPr>
          <w:trHeight w:val="225"/>
        </w:trPr>
        <w:tc>
          <w:tcPr>
            <w:tcW w:w="371" w:type="pct"/>
            <w:tcBorders>
              <w:left w:val="single" w:sz="18" w:space="0" w:color="auto"/>
              <w:right w:val="single" w:sz="12" w:space="0" w:color="auto"/>
            </w:tcBorders>
          </w:tcPr>
          <w:p w14:paraId="1DD2F09A" w14:textId="77777777" w:rsidR="00135E6E" w:rsidRPr="00135E6E" w:rsidRDefault="00135E6E" w:rsidP="00CA4755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left w:val="single" w:sz="12" w:space="0" w:color="auto"/>
              <w:right w:val="single" w:sz="12" w:space="0" w:color="auto"/>
            </w:tcBorders>
          </w:tcPr>
          <w:p w14:paraId="406517F1" w14:textId="45AB119A" w:rsidR="00135E6E" w:rsidRPr="00135E6E" w:rsidRDefault="00CA4755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Liczba tlenowych bakterii przetrwalnikujących</w:t>
            </w:r>
          </w:p>
        </w:tc>
        <w:tc>
          <w:tcPr>
            <w:tcW w:w="1052" w:type="pct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015443C8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30" w:type="pct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B91139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D668B7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węglowodanów ogółem (z obliczeń)</w:t>
            </w:r>
          </w:p>
        </w:tc>
        <w:tc>
          <w:tcPr>
            <w:tcW w:w="1173" w:type="pct"/>
            <w:vMerge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7BEB84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35E6E" w:rsidRPr="00135E6E" w14:paraId="708DA0E6" w14:textId="77777777" w:rsidTr="000F0F12">
        <w:trPr>
          <w:trHeight w:val="194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62393301" w14:textId="42972AB6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7669D15" w14:textId="67AD3BED" w:rsidR="00135E6E" w:rsidRPr="00135E6E" w:rsidRDefault="00CA4755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Oznaczanie mikrobiolog. zanieczyszczenia powietrza metodą zderzeniową</w:t>
            </w:r>
            <w:r w:rsidR="00135E6E"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ab/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767B3FFB" w14:textId="77777777" w:rsidR="00CA4755" w:rsidRDefault="00CA4755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PB-18 wydanie 3 z dnia </w:t>
            </w:r>
          </w:p>
          <w:p w14:paraId="46A501CD" w14:textId="252AD006" w:rsidR="00135E6E" w:rsidRPr="00135E6E" w:rsidRDefault="00CA4755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03.06.2013 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>N)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42E0C7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B5FAD2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Zawartość błonnika</w:t>
            </w:r>
          </w:p>
        </w:tc>
        <w:tc>
          <w:tcPr>
            <w:tcW w:w="1173" w:type="pct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6443E6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AOAC 991.43:1994</w:t>
            </w: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vertAlign w:val="superscript"/>
                <w:lang w:eastAsia="pl-PL"/>
                <w14:ligatures w14:val="none"/>
              </w:rPr>
              <w:t xml:space="preserve"> </w:t>
            </w:r>
          </w:p>
        </w:tc>
      </w:tr>
      <w:tr w:rsidR="00135E6E" w:rsidRPr="00135E6E" w14:paraId="58FC6C07" w14:textId="77777777" w:rsidTr="00CA4755">
        <w:trPr>
          <w:trHeight w:val="258"/>
        </w:trPr>
        <w:tc>
          <w:tcPr>
            <w:tcW w:w="371" w:type="pct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462894D" w14:textId="77777777" w:rsidR="00135E6E" w:rsidRPr="00135E6E" w:rsidRDefault="00135E6E" w:rsidP="00135E6E">
            <w:pPr>
              <w:numPr>
                <w:ilvl w:val="0"/>
                <w:numId w:val="3"/>
              </w:num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339F842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52" w:type="pct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71F5D909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41F08" w14:textId="77777777" w:rsidR="00135E6E" w:rsidRPr="00135E6E" w:rsidRDefault="00135E6E" w:rsidP="00135E6E">
            <w:pPr>
              <w:spacing w:after="0" w:line="240" w:lineRule="auto"/>
              <w:ind w:left="360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78458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pH mięsa i przetw. mięsnych</w:t>
            </w:r>
          </w:p>
        </w:tc>
        <w:tc>
          <w:tcPr>
            <w:tcW w:w="1173" w:type="pct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41D0959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PN-ISO 2917:2001 + Ap1:2002 </w:t>
            </w:r>
          </w:p>
        </w:tc>
      </w:tr>
      <w:tr w:rsidR="00135E6E" w:rsidRPr="00135E6E" w14:paraId="744CDC26" w14:textId="77777777" w:rsidTr="000F0F12">
        <w:trPr>
          <w:trHeight w:val="20"/>
        </w:trPr>
        <w:tc>
          <w:tcPr>
            <w:tcW w:w="371" w:type="pct"/>
            <w:vMerge w:val="restart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</w:tcPr>
          <w:p w14:paraId="66C93A6F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0D391C2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4"/>
                <w:szCs w:val="14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4"/>
                <w:szCs w:val="14"/>
                <w:lang w:eastAsia="pl-PL"/>
                <w14:ligatures w14:val="none"/>
              </w:rPr>
              <w:t>Pobieranie próbek wycinków i wymazów z pow. tusz zwierząt rzeźnych</w:t>
            </w: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5F8BACB8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PN-ISO 17604:2015-10</w:t>
            </w:r>
          </w:p>
        </w:tc>
        <w:tc>
          <w:tcPr>
            <w:tcW w:w="2590" w:type="pct"/>
            <w:gridSpan w:val="3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C6E089B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4"/>
                <w:szCs w:val="14"/>
                <w:lang w:val="de-DE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i/>
                <w:kern w:val="0"/>
                <w:sz w:val="14"/>
                <w:szCs w:val="14"/>
                <w:lang w:eastAsia="pl-PL"/>
                <w14:ligatures w14:val="none"/>
              </w:rPr>
              <w:t>Objaśnienia:</w:t>
            </w:r>
          </w:p>
        </w:tc>
      </w:tr>
      <w:tr w:rsidR="00135E6E" w:rsidRPr="00135E6E" w14:paraId="6AEA0BAB" w14:textId="77777777" w:rsidTr="000F0F12">
        <w:trPr>
          <w:trHeight w:val="207"/>
        </w:trPr>
        <w:tc>
          <w:tcPr>
            <w:tcW w:w="371" w:type="pct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3A6A6B3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B55F578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052" w:type="pct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5BB6F1A1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val="de-DE" w:eastAsia="pl-PL"/>
                <w14:ligatures w14:val="none"/>
              </w:rPr>
            </w:pPr>
          </w:p>
        </w:tc>
        <w:tc>
          <w:tcPr>
            <w:tcW w:w="2590" w:type="pct"/>
            <w:gridSpan w:val="3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1460A334" w14:textId="77777777" w:rsidR="00135E6E" w:rsidRPr="00135E6E" w:rsidRDefault="00135E6E" w:rsidP="00135E6E">
            <w:pPr>
              <w:tabs>
                <w:tab w:val="left" w:pos="2080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4"/>
                <w:szCs w:val="14"/>
                <w:lang w:val="de-DE"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i/>
                <w:kern w:val="0"/>
                <w:sz w:val="14"/>
                <w:szCs w:val="14"/>
                <w:lang w:val="de-DE" w:eastAsia="pl-PL"/>
                <w14:ligatures w14:val="none"/>
              </w:rPr>
              <w:t>N)</w:t>
            </w:r>
            <w:r w:rsidRPr="00135E6E">
              <w:rPr>
                <w:rFonts w:ascii="Arial Narrow" w:eastAsia="Times New Roman" w:hAnsi="Arial Narrow" w:cs="Arial"/>
                <w:i/>
                <w:kern w:val="0"/>
                <w:sz w:val="14"/>
                <w:szCs w:val="14"/>
                <w:lang w:eastAsia="pl-PL"/>
                <w14:ligatures w14:val="none"/>
              </w:rPr>
              <w:t xml:space="preserve"> Badanie nieakredytowane, pozostałe parametry objęte są zakresem akredytacji AB 483</w:t>
            </w:r>
          </w:p>
          <w:p w14:paraId="5A61C314" w14:textId="77777777" w:rsidR="00135E6E" w:rsidRPr="00135E6E" w:rsidRDefault="00135E6E" w:rsidP="00135E6E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 Narrow" w:eastAsia="Times New Roman" w:hAnsi="Arial Narrow" w:cs="Arial"/>
                <w:b/>
                <w:kern w:val="0"/>
                <w:sz w:val="14"/>
                <w:szCs w:val="14"/>
                <w:lang w:val="de-DE" w:eastAsia="x-none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i/>
                <w:kern w:val="0"/>
                <w:sz w:val="14"/>
                <w:szCs w:val="14"/>
                <w:lang w:val="x-none" w:eastAsia="x-none"/>
                <w14:ligatures w14:val="none"/>
              </w:rPr>
              <w:t>*)</w:t>
            </w:r>
            <w:r w:rsidRPr="00135E6E">
              <w:rPr>
                <w:rFonts w:ascii="Arial Narrow" w:eastAsia="Times New Roman" w:hAnsi="Arial Narrow" w:cs="Arial"/>
                <w:i/>
                <w:kern w:val="0"/>
                <w:sz w:val="14"/>
                <w:szCs w:val="14"/>
                <w:lang w:val="x-none" w:eastAsia="x-none"/>
                <w14:ligatures w14:val="none"/>
              </w:rPr>
              <w:t xml:space="preserve"> </w:t>
            </w:r>
            <w:r w:rsidRPr="00135E6E">
              <w:rPr>
                <w:rFonts w:ascii="Arial Narrow" w:eastAsia="Times New Roman" w:hAnsi="Arial Narrow" w:cs="Times New Roman"/>
                <w:i/>
                <w:iCs/>
                <w:kern w:val="0"/>
                <w:sz w:val="14"/>
                <w:szCs w:val="14"/>
                <w:lang w:val="x-none" w:eastAsia="x-none"/>
                <w14:ligatures w14:val="none"/>
              </w:rPr>
              <w:t xml:space="preserve">Proponowana metoda </w:t>
            </w:r>
            <w:r w:rsidRPr="00135E6E">
              <w:rPr>
                <w:rFonts w:ascii="Arial Narrow" w:eastAsia="Times New Roman" w:hAnsi="Arial Narrow" w:cs="Times New Roman"/>
                <w:i/>
                <w:kern w:val="0"/>
                <w:sz w:val="14"/>
                <w:szCs w:val="14"/>
                <w:lang w:val="x-none" w:eastAsia="x-none"/>
                <w14:ligatures w14:val="none"/>
              </w:rPr>
              <w:t>badania  jest metodą wycofaną ze stosowania, jednak użycie jej ma merytoryczne uzasadnienie.</w:t>
            </w:r>
          </w:p>
          <w:p w14:paraId="7385B127" w14:textId="77777777" w:rsidR="00135E6E" w:rsidRPr="00135E6E" w:rsidRDefault="00135E6E" w:rsidP="00135E6E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sz w:val="14"/>
                <w:szCs w:val="14"/>
                <w:lang w:val="x-none" w:eastAsia="x-none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i/>
                <w:kern w:val="0"/>
                <w:sz w:val="14"/>
                <w:szCs w:val="14"/>
                <w:lang w:eastAsia="pl-PL"/>
                <w14:ligatures w14:val="none"/>
              </w:rPr>
              <w:t xml:space="preserve">^) </w:t>
            </w:r>
            <w:r w:rsidRPr="00135E6E">
              <w:rPr>
                <w:rFonts w:ascii="Arial Narrow" w:eastAsia="Times New Roman" w:hAnsi="Arial Narrow" w:cs="Arial"/>
                <w:i/>
                <w:kern w:val="0"/>
                <w:sz w:val="14"/>
                <w:szCs w:val="14"/>
                <w:lang w:eastAsia="pl-PL"/>
                <w14:ligatures w14:val="none"/>
              </w:rPr>
              <w:t>Oznaczone</w:t>
            </w:r>
            <w:r w:rsidRPr="00135E6E">
              <w:rPr>
                <w:rFonts w:ascii="Arial Narrow" w:eastAsia="Times New Roman" w:hAnsi="Arial Narrow" w:cs="Times New Roman"/>
                <w:kern w:val="0"/>
                <w:sz w:val="14"/>
                <w:szCs w:val="14"/>
                <w:lang w:val="x-none" w:eastAsia="x-none"/>
                <w14:ligatures w14:val="none"/>
              </w:rPr>
              <w:t xml:space="preserve"> metody badań stosowane alternatywnie do metod referencyjnych wskazanych w Rozp WE nr 2073 z dn. 15.11.2005 z późniejszymi zmianami.</w:t>
            </w:r>
            <w:r w:rsidRPr="00135E6E">
              <w:rPr>
                <w:rFonts w:ascii="Tahoma" w:eastAsia="Times New Roman" w:hAnsi="Tahoma" w:cs="Tahoma"/>
                <w:kern w:val="0"/>
                <w:sz w:val="14"/>
                <w:szCs w:val="14"/>
                <w:vertAlign w:val="subscript"/>
                <w:lang w:val="x-none" w:eastAsia="x-none"/>
                <w14:ligatures w14:val="none"/>
              </w:rPr>
              <w:t xml:space="preserve">                                        </w:t>
            </w:r>
          </w:p>
        </w:tc>
      </w:tr>
      <w:tr w:rsidR="00135E6E" w:rsidRPr="00135E6E" w14:paraId="536CFD3F" w14:textId="77777777" w:rsidTr="000F0F12">
        <w:trPr>
          <w:trHeight w:val="524"/>
        </w:trPr>
        <w:tc>
          <w:tcPr>
            <w:tcW w:w="371" w:type="pct"/>
            <w:tcBorders>
              <w:left w:val="single" w:sz="18" w:space="0" w:color="auto"/>
              <w:right w:val="single" w:sz="12" w:space="0" w:color="auto"/>
            </w:tcBorders>
          </w:tcPr>
          <w:p w14:paraId="2FCE8B8B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1CC270B" w14:textId="77777777" w:rsidR="00135E6E" w:rsidRPr="00135E6E" w:rsidRDefault="00135E6E" w:rsidP="00135E6E">
            <w:pPr>
              <w:spacing w:after="0" w:line="240" w:lineRule="auto"/>
              <w:ind w:hanging="19"/>
              <w:rPr>
                <w:rFonts w:ascii="Arial Narrow" w:eastAsia="Times New Roman" w:hAnsi="Arial Narrow" w:cs="Arial"/>
                <w:kern w:val="0"/>
                <w:sz w:val="14"/>
                <w:szCs w:val="14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4"/>
                <w:szCs w:val="14"/>
                <w:lang w:eastAsia="pl-PL"/>
                <w14:ligatures w14:val="none"/>
              </w:rPr>
              <w:t>Pobieranie próbek ze środowiska produkcji przy użyciu wymazówek, gąbek i metodą odcisków agarowych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14:paraId="300298C7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18"/>
                <w:szCs w:val="18"/>
                <w:vertAlign w:val="superscript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kern w:val="0"/>
                <w:sz w:val="16"/>
                <w:szCs w:val="16"/>
                <w:lang w:eastAsia="pl-PL"/>
                <w14:ligatures w14:val="none"/>
              </w:rPr>
              <w:t>PN-EN ISO 18593:2018-08</w:t>
            </w:r>
          </w:p>
        </w:tc>
        <w:tc>
          <w:tcPr>
            <w:tcW w:w="2590" w:type="pct"/>
            <w:gridSpan w:val="3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14:paraId="6EABE494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Arial"/>
                <w:i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173C40EA" w14:textId="77777777" w:rsidR="00135E6E" w:rsidRPr="00CA4755" w:rsidRDefault="00135E6E" w:rsidP="00CA4755">
      <w:pPr>
        <w:tabs>
          <w:tab w:val="left" w:pos="2880"/>
        </w:tabs>
        <w:spacing w:after="0" w:line="240" w:lineRule="auto"/>
        <w:rPr>
          <w:rFonts w:ascii="Arial Narrow" w:eastAsia="Times New Roman" w:hAnsi="Arial Narrow" w:cs="Tahoma"/>
          <w:b/>
          <w:i/>
          <w:kern w:val="0"/>
          <w:sz w:val="14"/>
          <w:szCs w:val="14"/>
          <w:u w:val="single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i/>
          <w:kern w:val="0"/>
          <w:sz w:val="16"/>
          <w:szCs w:val="16"/>
          <w:u w:val="single"/>
          <w:lang w:eastAsia="pl-PL"/>
          <w14:ligatures w14:val="none"/>
        </w:rPr>
        <w:t xml:space="preserve"> </w:t>
      </w:r>
    </w:p>
    <w:p w14:paraId="7D93217A" w14:textId="77777777" w:rsidR="00135E6E" w:rsidRPr="00135E6E" w:rsidRDefault="00135E6E" w:rsidP="00CA4755">
      <w:pPr>
        <w:tabs>
          <w:tab w:val="left" w:pos="2880"/>
        </w:tabs>
        <w:spacing w:after="0" w:line="240" w:lineRule="auto"/>
        <w:jc w:val="right"/>
        <w:rPr>
          <w:rFonts w:ascii="Arial Narrow" w:eastAsia="Times New Roman" w:hAnsi="Arial Narrow" w:cs="Tahoma"/>
          <w:i/>
          <w:kern w:val="0"/>
          <w:sz w:val="16"/>
          <w:szCs w:val="16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i/>
          <w:kern w:val="0"/>
          <w:sz w:val="16"/>
          <w:szCs w:val="16"/>
          <w:lang w:eastAsia="pl-PL"/>
          <w14:ligatures w14:val="none"/>
        </w:rPr>
        <w:t>…..………………………………………..</w:t>
      </w:r>
      <w:r w:rsidRPr="00135E6E">
        <w:rPr>
          <w:rFonts w:ascii="Arial Narrow" w:eastAsia="Times New Roman" w:hAnsi="Arial Narrow" w:cs="Tahoma"/>
          <w:i/>
          <w:kern w:val="0"/>
          <w:sz w:val="16"/>
          <w:szCs w:val="16"/>
          <w:vertAlign w:val="superscript"/>
          <w:lang w:eastAsia="pl-PL"/>
          <w14:ligatures w14:val="none"/>
        </w:rPr>
        <w:t xml:space="preserve"> </w:t>
      </w:r>
    </w:p>
    <w:p w14:paraId="6AC36875" w14:textId="694EB6E2" w:rsidR="004A7D04" w:rsidRDefault="00135E6E" w:rsidP="00CA4755">
      <w:pPr>
        <w:tabs>
          <w:tab w:val="left" w:pos="2880"/>
        </w:tabs>
        <w:spacing w:after="0" w:line="240" w:lineRule="auto"/>
        <w:rPr>
          <w:rFonts w:ascii="Arial Narrow" w:eastAsia="Times New Roman" w:hAnsi="Arial Narrow" w:cs="Times New Roman"/>
          <w:b/>
          <w:kern w:val="0"/>
          <w:sz w:val="16"/>
          <w:szCs w:val="16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i/>
          <w:kern w:val="0"/>
          <w:sz w:val="16"/>
          <w:szCs w:val="16"/>
          <w:u w:val="single"/>
          <w:lang w:eastAsia="pl-PL"/>
          <w14:ligatures w14:val="none"/>
        </w:rPr>
        <w:t>Przyjęcie</w:t>
      </w:r>
      <w:r w:rsidRPr="00135E6E">
        <w:rPr>
          <w:rFonts w:ascii="Arial Narrow" w:eastAsia="Times New Roman" w:hAnsi="Arial Narrow" w:cs="Tahoma"/>
          <w:b/>
          <w:i/>
          <w:kern w:val="0"/>
          <w:sz w:val="18"/>
          <w:szCs w:val="18"/>
          <w:u w:val="single"/>
          <w:lang w:eastAsia="pl-PL"/>
          <w14:ligatures w14:val="none"/>
        </w:rPr>
        <w:t xml:space="preserve"> zlecenia do laboratorium</w:t>
      </w:r>
      <w:r w:rsidRPr="00135E6E">
        <w:rPr>
          <w:rFonts w:ascii="Arial Narrow" w:eastAsia="Times New Roman" w:hAnsi="Arial Narrow" w:cs="Times New Roman"/>
          <w:b/>
          <w:kern w:val="0"/>
          <w:sz w:val="16"/>
          <w:szCs w:val="16"/>
          <w:lang w:eastAsia="pl-PL"/>
          <w14:ligatures w14:val="none"/>
        </w:rPr>
        <w:t xml:space="preserve">    </w:t>
      </w:r>
      <w:r w:rsidR="004A7D04">
        <w:rPr>
          <w:rFonts w:ascii="Arial Narrow" w:eastAsia="Times New Roman" w:hAnsi="Arial Narrow" w:cs="Times New Roman"/>
          <w:b/>
          <w:kern w:val="0"/>
          <w:sz w:val="16"/>
          <w:szCs w:val="16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</w:t>
      </w:r>
      <w:r w:rsidR="004A7D04" w:rsidRPr="00135E6E">
        <w:rPr>
          <w:rFonts w:ascii="Arial Narrow" w:eastAsia="Times New Roman" w:hAnsi="Arial Narrow" w:cs="Times New Roman"/>
          <w:b/>
          <w:i/>
          <w:kern w:val="0"/>
          <w:sz w:val="16"/>
          <w:szCs w:val="16"/>
          <w:lang w:eastAsia="pl-PL"/>
          <w14:ligatures w14:val="none"/>
        </w:rPr>
        <w:t>Podpis zleceniodawcy</w:t>
      </w:r>
    </w:p>
    <w:p w14:paraId="107848AC" w14:textId="0C9B9690" w:rsidR="00135E6E" w:rsidRPr="0057773C" w:rsidRDefault="004A7D04" w:rsidP="00CA4755">
      <w:pPr>
        <w:tabs>
          <w:tab w:val="left" w:pos="284"/>
        </w:tabs>
        <w:spacing w:after="0" w:line="276" w:lineRule="auto"/>
        <w:ind w:right="-425"/>
        <w:rPr>
          <w:rFonts w:ascii="Arial Narrow" w:eastAsia="Times New Roman" w:hAnsi="Arial Narrow" w:cs="Tahoma"/>
          <w:b/>
          <w:bCs/>
          <w:kern w:val="0"/>
          <w:sz w:val="18"/>
          <w:szCs w:val="18"/>
          <w:lang w:eastAsia="pl-PL"/>
          <w14:ligatures w14:val="none"/>
        </w:rPr>
      </w:pPr>
      <w:r w:rsidRPr="00135E6E">
        <w:rPr>
          <w:rFonts w:ascii="Arial Narrow" w:eastAsia="Times New Roman" w:hAnsi="Arial Narrow" w:cs="Tahoma"/>
          <w:b/>
          <w:bCs/>
          <w:kern w:val="0"/>
          <w:sz w:val="18"/>
          <w:szCs w:val="18"/>
          <w:lang w:eastAsia="pl-PL"/>
          <w14:ligatures w14:val="none"/>
        </w:rPr>
        <w:t>Przydatność próbek do badań</w:t>
      </w:r>
      <w:r w:rsidR="0057773C">
        <w:rPr>
          <w:rFonts w:ascii="Arial Narrow" w:eastAsia="Times New Roman" w:hAnsi="Arial Narrow" w:cs="Tahoma"/>
          <w:b/>
          <w:bCs/>
          <w:kern w:val="0"/>
          <w:sz w:val="18"/>
          <w:szCs w:val="18"/>
          <w:lang w:eastAsia="pl-PL"/>
          <w14:ligatures w14:val="none"/>
        </w:rPr>
        <w:t xml:space="preserve">: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1711835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TAK – zgodne z kryteriami         </w:t>
      </w: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</w:t>
      </w:r>
      <w:sdt>
        <w:sdtPr>
          <w:rPr>
            <w:rFonts w:ascii="Arial Narrow" w:eastAsia="Times New Roman" w:hAnsi="Arial Narrow" w:cs="Tahoma"/>
            <w:kern w:val="0"/>
            <w:sz w:val="18"/>
            <w:szCs w:val="18"/>
            <w:lang w:eastAsia="pl-PL"/>
            <w14:ligatures w14:val="none"/>
          </w:rPr>
          <w:id w:val="-424960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kern w:val="0"/>
              <w:sz w:val="18"/>
              <w:szCs w:val="18"/>
              <w:lang w:eastAsia="pl-PL"/>
              <w14:ligatures w14:val="none"/>
            </w:rPr>
            <w:t>☐</w:t>
          </w:r>
        </w:sdtContent>
      </w:sdt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NIE – uzasadnienie: ……………………………</w:t>
      </w:r>
      <w:r w:rsidR="0057773C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>….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       </w:t>
      </w:r>
      <w:r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</w:t>
      </w:r>
      <w:r w:rsidRPr="00135E6E">
        <w:rPr>
          <w:rFonts w:ascii="Arial Narrow" w:eastAsia="Times New Roman" w:hAnsi="Arial Narrow" w:cs="Tahoma"/>
          <w:kern w:val="0"/>
          <w:sz w:val="18"/>
          <w:szCs w:val="18"/>
          <w:lang w:eastAsia="pl-PL"/>
          <w14:ligatures w14:val="none"/>
        </w:rPr>
        <w:t xml:space="preserve">    </w:t>
      </w:r>
      <w:r w:rsidR="00135E6E" w:rsidRPr="00135E6E">
        <w:rPr>
          <w:rFonts w:ascii="Arial Narrow" w:eastAsia="Times New Roman" w:hAnsi="Arial Narrow" w:cs="Times New Roman"/>
          <w:b/>
          <w:kern w:val="0"/>
          <w:sz w:val="16"/>
          <w:szCs w:val="16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</w:t>
      </w:r>
    </w:p>
    <w:tbl>
      <w:tblPr>
        <w:tblpPr w:leftFromText="141" w:rightFromText="141" w:vertAnchor="text" w:horzAnchor="margin" w:tblpX="-38" w:tblpY="124"/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6"/>
        <w:gridCol w:w="3355"/>
        <w:gridCol w:w="5229"/>
      </w:tblGrid>
      <w:tr w:rsidR="00135E6E" w:rsidRPr="00135E6E" w14:paraId="13EDA0CD" w14:textId="77777777" w:rsidTr="000F0F12">
        <w:trPr>
          <w:cantSplit/>
          <w:trHeight w:val="116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88B1FE" w14:textId="77777777" w:rsidR="00135E6E" w:rsidRPr="00135E6E" w:rsidRDefault="00135E6E" w:rsidP="00CA475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>Data przyjęcia zlecenia</w:t>
            </w:r>
          </w:p>
        </w:tc>
        <w:tc>
          <w:tcPr>
            <w:tcW w:w="15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1505E" w14:textId="77777777" w:rsidR="00135E6E" w:rsidRPr="00135E6E" w:rsidRDefault="00135E6E" w:rsidP="00CA475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  <w:t>Podpis osoby dokonującej przeglądu zlecenia</w:t>
            </w:r>
          </w:p>
        </w:tc>
        <w:tc>
          <w:tcPr>
            <w:tcW w:w="2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4D9A0" w14:textId="77777777" w:rsidR="00135E6E" w:rsidRPr="00135E6E" w:rsidRDefault="00135E6E" w:rsidP="00CA475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5E6E">
              <w:rPr>
                <w:rFonts w:ascii="Arial Narrow" w:eastAsia="Times New Roman" w:hAnsi="Arial Narrow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Uzgodnienia dodatkowe z klientem w trakcie realizacji zlecenia</w:t>
            </w:r>
          </w:p>
        </w:tc>
      </w:tr>
      <w:tr w:rsidR="00135E6E" w:rsidRPr="00135E6E" w14:paraId="743AEE20" w14:textId="77777777" w:rsidTr="000F0F12">
        <w:trPr>
          <w:cantSplit/>
          <w:trHeight w:val="203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8B80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12"/>
                <w:szCs w:val="12"/>
                <w:lang w:eastAsia="pl-PL"/>
                <w14:ligatures w14:val="none"/>
              </w:rPr>
            </w:pPr>
          </w:p>
        </w:tc>
        <w:tc>
          <w:tcPr>
            <w:tcW w:w="1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7BB9" w14:textId="77777777" w:rsidR="00135E6E" w:rsidRPr="00135E6E" w:rsidRDefault="00135E6E" w:rsidP="00135E6E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12"/>
                <w:szCs w:val="12"/>
                <w:lang w:eastAsia="pl-PL"/>
                <w14:ligatures w14:val="none"/>
              </w:rPr>
            </w:pPr>
          </w:p>
        </w:tc>
        <w:tc>
          <w:tcPr>
            <w:tcW w:w="246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95A52" w14:textId="77777777" w:rsidR="00135E6E" w:rsidRPr="00135E6E" w:rsidRDefault="00135E6E" w:rsidP="00135E6E">
            <w:pPr>
              <w:spacing w:after="0" w:line="276" w:lineRule="auto"/>
              <w:rPr>
                <w:rFonts w:ascii="Arial Narrow" w:eastAsia="Times New Roman" w:hAnsi="Arial Narrow" w:cs="Times New Roman"/>
                <w:kern w:val="0"/>
                <w:sz w:val="12"/>
                <w:szCs w:val="12"/>
                <w:lang w:eastAsia="pl-PL"/>
                <w14:ligatures w14:val="none"/>
              </w:rPr>
            </w:pPr>
          </w:p>
        </w:tc>
      </w:tr>
    </w:tbl>
    <w:p w14:paraId="740ED615" w14:textId="77777777" w:rsidR="00135E6E" w:rsidRPr="0057773C" w:rsidRDefault="00135E6E">
      <w:pPr>
        <w:rPr>
          <w:sz w:val="16"/>
          <w:szCs w:val="16"/>
        </w:rPr>
      </w:pPr>
    </w:p>
    <w:sectPr w:rsidR="00135E6E" w:rsidRPr="0057773C" w:rsidSect="00CA4755">
      <w:headerReference w:type="default" r:id="rId7"/>
      <w:pgSz w:w="11906" w:h="16838" w:code="9"/>
      <w:pgMar w:top="680" w:right="624" w:bottom="709" w:left="79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8752B" w14:textId="77777777" w:rsidR="002D5996" w:rsidRDefault="002D5996" w:rsidP="00135E6E">
      <w:pPr>
        <w:spacing w:after="0" w:line="240" w:lineRule="auto"/>
      </w:pPr>
      <w:r>
        <w:separator/>
      </w:r>
    </w:p>
  </w:endnote>
  <w:endnote w:type="continuationSeparator" w:id="0">
    <w:p w14:paraId="7B84D79F" w14:textId="77777777" w:rsidR="002D5996" w:rsidRDefault="002D5996" w:rsidP="00135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046D5" w14:textId="77777777" w:rsidR="002D5996" w:rsidRDefault="002D5996" w:rsidP="00135E6E">
      <w:pPr>
        <w:spacing w:after="0" w:line="240" w:lineRule="auto"/>
      </w:pPr>
      <w:r>
        <w:separator/>
      </w:r>
    </w:p>
  </w:footnote>
  <w:footnote w:type="continuationSeparator" w:id="0">
    <w:p w14:paraId="68299596" w14:textId="77777777" w:rsidR="002D5996" w:rsidRDefault="002D5996" w:rsidP="00135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3E98" w14:textId="77777777" w:rsidR="00586F97" w:rsidRDefault="00586F97" w:rsidP="00F62DA0">
    <w:pPr>
      <w:pStyle w:val="Nagwek"/>
      <w:rPr>
        <w:sz w:val="20"/>
        <w:szCs w:val="20"/>
      </w:rPr>
    </w:pPr>
  </w:p>
  <w:p w14:paraId="6BCE679A" w14:textId="03B146A1" w:rsidR="00135E6E" w:rsidRPr="008B6FA0" w:rsidRDefault="00135E6E" w:rsidP="00F62DA0">
    <w:pPr>
      <w:pStyle w:val="Nagwek"/>
      <w:rPr>
        <w:sz w:val="20"/>
        <w:szCs w:val="20"/>
      </w:rPr>
    </w:pPr>
    <w:r w:rsidRPr="008B6FA0">
      <w:rPr>
        <w:sz w:val="20"/>
        <w:szCs w:val="20"/>
      </w:rPr>
      <w:t xml:space="preserve">Załącznik PO/03/3                                                                                                            </w:t>
    </w:r>
    <w:r w:rsidRPr="008B6FA0">
      <w:rPr>
        <w:sz w:val="20"/>
        <w:szCs w:val="20"/>
        <w:lang w:val="pl-PL"/>
      </w:rPr>
      <w:t xml:space="preserve">                     </w:t>
    </w:r>
    <w:r w:rsidRPr="008B6FA0">
      <w:rPr>
        <w:sz w:val="20"/>
        <w:szCs w:val="20"/>
      </w:rPr>
      <w:t xml:space="preserve">        Control Food Sp. z o.o.</w:t>
    </w:r>
  </w:p>
  <w:p w14:paraId="686981EB" w14:textId="2BAB3279" w:rsidR="00135E6E" w:rsidRPr="008B6FA0" w:rsidRDefault="00135E6E" w:rsidP="00F62DA0">
    <w:pPr>
      <w:tabs>
        <w:tab w:val="center" w:pos="4536"/>
        <w:tab w:val="right" w:pos="9072"/>
      </w:tabs>
      <w:rPr>
        <w:sz w:val="20"/>
        <w:szCs w:val="20"/>
      </w:rPr>
    </w:pPr>
    <w:r w:rsidRPr="008B6FA0">
      <w:rPr>
        <w:color w:val="000000"/>
        <w:sz w:val="20"/>
        <w:szCs w:val="20"/>
      </w:rPr>
      <w:t xml:space="preserve">Nr wydania </w:t>
    </w:r>
    <w:r>
      <w:rPr>
        <w:color w:val="000000"/>
        <w:sz w:val="20"/>
        <w:szCs w:val="20"/>
      </w:rPr>
      <w:t>1</w:t>
    </w:r>
    <w:r w:rsidR="00FA1FAA">
      <w:rPr>
        <w:color w:val="000000"/>
        <w:sz w:val="20"/>
        <w:szCs w:val="20"/>
      </w:rPr>
      <w:t>4</w:t>
    </w:r>
    <w:r w:rsidRPr="008B6FA0">
      <w:rPr>
        <w:color w:val="000000"/>
        <w:sz w:val="20"/>
        <w:szCs w:val="20"/>
      </w:rPr>
      <w:t xml:space="preserve">. Data wydania </w:t>
    </w:r>
    <w:r w:rsidR="00E54BBA">
      <w:rPr>
        <w:color w:val="000000"/>
        <w:sz w:val="20"/>
        <w:szCs w:val="20"/>
      </w:rPr>
      <w:t>2</w:t>
    </w:r>
    <w:r w:rsidR="003637D5">
      <w:rPr>
        <w:color w:val="000000"/>
        <w:sz w:val="20"/>
        <w:szCs w:val="20"/>
      </w:rPr>
      <w:t>7</w:t>
    </w:r>
    <w:r w:rsidRPr="008B6FA0">
      <w:rPr>
        <w:color w:val="000000"/>
        <w:sz w:val="20"/>
        <w:szCs w:val="20"/>
      </w:rPr>
      <w:t>.</w:t>
    </w:r>
    <w:r w:rsidR="00FA1FAA">
      <w:rPr>
        <w:color w:val="000000"/>
        <w:sz w:val="20"/>
        <w:szCs w:val="20"/>
      </w:rPr>
      <w:t>10</w:t>
    </w:r>
    <w:r w:rsidRPr="008B6FA0">
      <w:rPr>
        <w:color w:val="000000"/>
        <w:sz w:val="20"/>
        <w:szCs w:val="20"/>
      </w:rPr>
      <w:t>.202</w:t>
    </w:r>
    <w:r>
      <w:rPr>
        <w:color w:val="000000"/>
        <w:sz w:val="20"/>
        <w:szCs w:val="20"/>
      </w:rPr>
      <w:t>6</w:t>
    </w:r>
    <w:r w:rsidRPr="008B6FA0">
      <w:rPr>
        <w:color w:val="000000"/>
        <w:sz w:val="20"/>
        <w:szCs w:val="20"/>
      </w:rPr>
      <w:t xml:space="preserve">                                                                                                              </w:t>
    </w:r>
    <w:r>
      <w:rPr>
        <w:color w:val="000000"/>
        <w:sz w:val="20"/>
        <w:szCs w:val="20"/>
      </w:rPr>
      <w:t xml:space="preserve">        </w:t>
    </w:r>
    <w:r w:rsidRPr="008B6FA0">
      <w:rPr>
        <w:sz w:val="20"/>
        <w:szCs w:val="20"/>
      </w:rPr>
      <w:t xml:space="preserve">Strona </w:t>
    </w:r>
    <w:r w:rsidRPr="008B6FA0">
      <w:rPr>
        <w:sz w:val="20"/>
        <w:szCs w:val="20"/>
      </w:rPr>
      <w:fldChar w:fldCharType="begin"/>
    </w:r>
    <w:r w:rsidRPr="008B6FA0">
      <w:rPr>
        <w:sz w:val="20"/>
        <w:szCs w:val="20"/>
      </w:rPr>
      <w:instrText>PAGE   \* MERGEFORMAT</w:instrText>
    </w:r>
    <w:r w:rsidRPr="008B6FA0">
      <w:rPr>
        <w:sz w:val="20"/>
        <w:szCs w:val="20"/>
      </w:rPr>
      <w:fldChar w:fldCharType="separate"/>
    </w:r>
    <w:r w:rsidRPr="008B6FA0">
      <w:rPr>
        <w:noProof/>
        <w:sz w:val="20"/>
        <w:szCs w:val="20"/>
      </w:rPr>
      <w:t>2</w:t>
    </w:r>
    <w:r w:rsidRPr="008B6FA0">
      <w:rPr>
        <w:sz w:val="20"/>
        <w:szCs w:val="20"/>
      </w:rPr>
      <w:fldChar w:fldCharType="end"/>
    </w:r>
    <w:r w:rsidRPr="008B6FA0">
      <w:rPr>
        <w:sz w:val="20"/>
        <w:szCs w:val="20"/>
      </w:rPr>
      <w:t xml:space="preserve"> /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AA0"/>
    <w:multiLevelType w:val="hybridMultilevel"/>
    <w:tmpl w:val="D0840C68"/>
    <w:lvl w:ilvl="0" w:tplc="B8841E8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  <w:szCs w:val="2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43B17"/>
    <w:multiLevelType w:val="hybridMultilevel"/>
    <w:tmpl w:val="DC10E6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9B41DE"/>
    <w:multiLevelType w:val="hybridMultilevel"/>
    <w:tmpl w:val="0778D172"/>
    <w:lvl w:ilvl="0" w:tplc="BFE424B4">
      <w:start w:val="1"/>
      <w:numFmt w:val="decimal"/>
      <w:lvlText w:val="%1)"/>
      <w:lvlJc w:val="left"/>
      <w:pPr>
        <w:ind w:left="360" w:hanging="360"/>
      </w:pPr>
      <w:rPr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4762876">
    <w:abstractNumId w:val="0"/>
  </w:num>
  <w:num w:numId="2" w16cid:durableId="233663821">
    <w:abstractNumId w:val="1"/>
  </w:num>
  <w:num w:numId="3" w16cid:durableId="2091460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6E"/>
    <w:rsid w:val="0010155A"/>
    <w:rsid w:val="001201FE"/>
    <w:rsid w:val="00135E6E"/>
    <w:rsid w:val="001B1A3F"/>
    <w:rsid w:val="001E6E5B"/>
    <w:rsid w:val="002A680F"/>
    <w:rsid w:val="002C111C"/>
    <w:rsid w:val="002C7624"/>
    <w:rsid w:val="002D5996"/>
    <w:rsid w:val="003637D5"/>
    <w:rsid w:val="003978E2"/>
    <w:rsid w:val="003B2FC9"/>
    <w:rsid w:val="00454368"/>
    <w:rsid w:val="00467A0A"/>
    <w:rsid w:val="00490150"/>
    <w:rsid w:val="004A7D04"/>
    <w:rsid w:val="0057773C"/>
    <w:rsid w:val="00586F97"/>
    <w:rsid w:val="00600D6B"/>
    <w:rsid w:val="006A643A"/>
    <w:rsid w:val="006E79A3"/>
    <w:rsid w:val="00715108"/>
    <w:rsid w:val="00734BEE"/>
    <w:rsid w:val="007918F2"/>
    <w:rsid w:val="00796B62"/>
    <w:rsid w:val="00822AB1"/>
    <w:rsid w:val="0084359E"/>
    <w:rsid w:val="00A25E7D"/>
    <w:rsid w:val="00A82D47"/>
    <w:rsid w:val="00A95C79"/>
    <w:rsid w:val="00B02711"/>
    <w:rsid w:val="00B5225F"/>
    <w:rsid w:val="00C17008"/>
    <w:rsid w:val="00CA4755"/>
    <w:rsid w:val="00D31605"/>
    <w:rsid w:val="00D45B7C"/>
    <w:rsid w:val="00DC3569"/>
    <w:rsid w:val="00DE1AC5"/>
    <w:rsid w:val="00E54BBA"/>
    <w:rsid w:val="00E62027"/>
    <w:rsid w:val="00EB32E6"/>
    <w:rsid w:val="00ED4EEE"/>
    <w:rsid w:val="00F05D0F"/>
    <w:rsid w:val="00F07C86"/>
    <w:rsid w:val="00F308A9"/>
    <w:rsid w:val="00F953E0"/>
    <w:rsid w:val="00FA1FAA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09B1C"/>
  <w15:chartTrackingRefBased/>
  <w15:docId w15:val="{B3A2BB7A-FADD-4BB4-AEEE-D818873A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5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5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5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5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5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5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5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5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5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5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5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5E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E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5E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5E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5E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5E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5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5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5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5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5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5E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5E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5E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5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5E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5E6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135E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135E6E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35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5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1578</Words>
  <Characters>9473</Characters>
  <Application>Microsoft Office Word</Application>
  <DocSecurity>4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Brzozowski</dc:creator>
  <cp:keywords/>
  <dc:description/>
  <cp:lastModifiedBy>Marcin Brzozowski</cp:lastModifiedBy>
  <cp:revision>2</cp:revision>
  <cp:lastPrinted>2026-08-18T07:49:00Z</cp:lastPrinted>
  <dcterms:created xsi:type="dcterms:W3CDTF">2026-10-27T12:06:00Z</dcterms:created>
  <dcterms:modified xsi:type="dcterms:W3CDTF">2026-10-27T12:06:00Z</dcterms:modified>
</cp:coreProperties>
</file>